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BD" w:rsidRPr="009C7BEE" w:rsidRDefault="005C3DBD" w:rsidP="00DB0DB7">
      <w:pPr>
        <w:jc w:val="center"/>
        <w:rPr>
          <w:rFonts w:asciiTheme="minorHAnsi" w:hAnsiTheme="minorHAnsi" w:cstheme="minorHAnsi"/>
          <w:b/>
          <w:sz w:val="24"/>
          <w:szCs w:val="24"/>
        </w:rPr>
      </w:pPr>
      <w:r w:rsidRPr="009C7BEE">
        <w:rPr>
          <w:rFonts w:asciiTheme="minorHAnsi" w:hAnsiTheme="minorHAnsi" w:cstheme="minorHAnsi"/>
          <w:b/>
          <w:sz w:val="24"/>
          <w:szCs w:val="24"/>
        </w:rPr>
        <w:t xml:space="preserve">І Н Ф О Р М А Ц І Я </w:t>
      </w:r>
    </w:p>
    <w:p w:rsidR="005204CF" w:rsidRPr="009C7BEE" w:rsidRDefault="005C3DBD" w:rsidP="00DB0DB7">
      <w:pPr>
        <w:jc w:val="center"/>
        <w:rPr>
          <w:rFonts w:asciiTheme="minorHAnsi" w:hAnsiTheme="minorHAnsi" w:cstheme="minorHAnsi"/>
          <w:b/>
          <w:sz w:val="24"/>
          <w:szCs w:val="24"/>
        </w:rPr>
      </w:pPr>
      <w:r w:rsidRPr="009C7BEE">
        <w:rPr>
          <w:rFonts w:asciiTheme="minorHAnsi" w:hAnsiTheme="minorHAnsi" w:cstheme="minorHAnsi"/>
          <w:b/>
          <w:sz w:val="24"/>
          <w:szCs w:val="24"/>
        </w:rPr>
        <w:t>щ</w:t>
      </w:r>
      <w:r w:rsidR="002017EB" w:rsidRPr="009C7BEE">
        <w:rPr>
          <w:rFonts w:asciiTheme="minorHAnsi" w:hAnsiTheme="minorHAnsi" w:cstheme="minorHAnsi"/>
          <w:b/>
          <w:sz w:val="24"/>
          <w:szCs w:val="24"/>
        </w:rPr>
        <w:t>одо</w:t>
      </w:r>
      <w:r w:rsidR="00033D76" w:rsidRPr="009C7BEE">
        <w:rPr>
          <w:rFonts w:asciiTheme="minorHAnsi" w:hAnsiTheme="minorHAnsi" w:cstheme="minorHAnsi"/>
          <w:b/>
          <w:sz w:val="24"/>
          <w:szCs w:val="24"/>
        </w:rPr>
        <w:t xml:space="preserve"> п</w:t>
      </w:r>
      <w:r w:rsidR="0040764C" w:rsidRPr="009C7BEE">
        <w:rPr>
          <w:rFonts w:asciiTheme="minorHAnsi" w:hAnsiTheme="minorHAnsi" w:cstheme="minorHAnsi"/>
          <w:b/>
          <w:sz w:val="24"/>
          <w:szCs w:val="24"/>
        </w:rPr>
        <w:t xml:space="preserve">роходження законопроектів у Спеціальній контрольній комісії з </w:t>
      </w:r>
      <w:r w:rsidR="00DB0DB7" w:rsidRPr="009C7BEE">
        <w:rPr>
          <w:rFonts w:asciiTheme="minorHAnsi" w:hAnsiTheme="minorHAnsi" w:cstheme="minorHAnsi"/>
          <w:b/>
          <w:sz w:val="24"/>
          <w:szCs w:val="24"/>
        </w:rPr>
        <w:t xml:space="preserve">питань </w:t>
      </w:r>
      <w:r w:rsidR="0040764C" w:rsidRPr="009C7BEE">
        <w:rPr>
          <w:rFonts w:asciiTheme="minorHAnsi" w:hAnsiTheme="minorHAnsi" w:cstheme="minorHAnsi"/>
          <w:b/>
          <w:sz w:val="24"/>
          <w:szCs w:val="24"/>
        </w:rPr>
        <w:t>приватизації</w:t>
      </w:r>
      <w:r w:rsidRPr="009C7BEE">
        <w:rPr>
          <w:rFonts w:asciiTheme="minorHAnsi" w:hAnsiTheme="minorHAnsi" w:cstheme="minorHAnsi"/>
          <w:b/>
          <w:sz w:val="24"/>
          <w:szCs w:val="24"/>
        </w:rPr>
        <w:t xml:space="preserve"> </w:t>
      </w:r>
    </w:p>
    <w:tbl>
      <w:tblPr>
        <w:tblStyle w:val="a3"/>
        <w:tblW w:w="15452" w:type="dxa"/>
        <w:tblInd w:w="-431" w:type="dxa"/>
        <w:tblLayout w:type="fixed"/>
        <w:tblLook w:val="04A0" w:firstRow="1" w:lastRow="0" w:firstColumn="1" w:lastColumn="0" w:noHBand="0" w:noVBand="1"/>
      </w:tblPr>
      <w:tblGrid>
        <w:gridCol w:w="426"/>
        <w:gridCol w:w="993"/>
        <w:gridCol w:w="2268"/>
        <w:gridCol w:w="1559"/>
        <w:gridCol w:w="2977"/>
        <w:gridCol w:w="1417"/>
        <w:gridCol w:w="1843"/>
        <w:gridCol w:w="3969"/>
      </w:tblGrid>
      <w:tr w:rsidR="00D46B44" w:rsidRPr="009C7BEE" w:rsidTr="009C7BEE">
        <w:tc>
          <w:tcPr>
            <w:tcW w:w="426" w:type="dxa"/>
          </w:tcPr>
          <w:p w:rsidR="00DB3952" w:rsidRPr="009C7BEE" w:rsidRDefault="00DB3952">
            <w:pPr>
              <w:rPr>
                <w:rFonts w:asciiTheme="minorHAnsi" w:hAnsiTheme="minorHAnsi" w:cstheme="minorHAnsi"/>
                <w:sz w:val="20"/>
                <w:szCs w:val="20"/>
              </w:rPr>
            </w:pPr>
          </w:p>
        </w:tc>
        <w:tc>
          <w:tcPr>
            <w:tcW w:w="993" w:type="dxa"/>
          </w:tcPr>
          <w:p w:rsidR="00DB3952" w:rsidRPr="009C7BEE" w:rsidRDefault="00DB3952" w:rsidP="00222FF5">
            <w:pPr>
              <w:ind w:left="-52"/>
              <w:rPr>
                <w:rFonts w:asciiTheme="minorHAnsi" w:hAnsiTheme="minorHAnsi" w:cstheme="minorHAnsi"/>
                <w:b/>
                <w:sz w:val="24"/>
                <w:szCs w:val="24"/>
              </w:rPr>
            </w:pPr>
            <w:proofErr w:type="spellStart"/>
            <w:r w:rsidRPr="009C7BEE">
              <w:rPr>
                <w:rFonts w:asciiTheme="minorHAnsi" w:hAnsiTheme="minorHAnsi" w:cstheme="minorHAnsi"/>
                <w:b/>
                <w:sz w:val="24"/>
                <w:szCs w:val="24"/>
              </w:rPr>
              <w:t>Реєстрац</w:t>
            </w:r>
            <w:proofErr w:type="spellEnd"/>
            <w:r w:rsidRPr="009C7BEE">
              <w:rPr>
                <w:rFonts w:asciiTheme="minorHAnsi" w:hAnsiTheme="minorHAnsi" w:cstheme="minorHAnsi"/>
                <w:b/>
                <w:sz w:val="24"/>
                <w:szCs w:val="24"/>
              </w:rPr>
              <w:t xml:space="preserve">. №  дата реєстрації </w:t>
            </w:r>
          </w:p>
        </w:tc>
        <w:tc>
          <w:tcPr>
            <w:tcW w:w="2268" w:type="dxa"/>
          </w:tcPr>
          <w:p w:rsidR="00DB3952" w:rsidRPr="009C7BEE" w:rsidRDefault="00DB3952">
            <w:pPr>
              <w:rPr>
                <w:rFonts w:asciiTheme="minorHAnsi" w:hAnsiTheme="minorHAnsi" w:cstheme="minorHAnsi"/>
                <w:b/>
                <w:sz w:val="24"/>
                <w:szCs w:val="24"/>
              </w:rPr>
            </w:pPr>
            <w:r w:rsidRPr="009C7BEE">
              <w:rPr>
                <w:rFonts w:asciiTheme="minorHAnsi" w:hAnsiTheme="minorHAnsi" w:cstheme="minorHAnsi"/>
                <w:b/>
                <w:sz w:val="24"/>
                <w:szCs w:val="24"/>
              </w:rPr>
              <w:t xml:space="preserve">Назва законопроекту </w:t>
            </w:r>
          </w:p>
        </w:tc>
        <w:tc>
          <w:tcPr>
            <w:tcW w:w="1559" w:type="dxa"/>
          </w:tcPr>
          <w:p w:rsidR="00DB3952" w:rsidRPr="009C7BEE" w:rsidRDefault="00DB3952">
            <w:pPr>
              <w:rPr>
                <w:rFonts w:asciiTheme="minorHAnsi" w:hAnsiTheme="minorHAnsi" w:cstheme="minorHAnsi"/>
                <w:b/>
                <w:sz w:val="24"/>
                <w:szCs w:val="24"/>
              </w:rPr>
            </w:pPr>
            <w:r w:rsidRPr="009C7BEE">
              <w:rPr>
                <w:rFonts w:asciiTheme="minorHAnsi" w:hAnsiTheme="minorHAnsi" w:cstheme="minorHAnsi"/>
                <w:b/>
                <w:sz w:val="24"/>
                <w:szCs w:val="24"/>
              </w:rPr>
              <w:t xml:space="preserve">Суб’єкт законодавчої ініціативи </w:t>
            </w:r>
          </w:p>
        </w:tc>
        <w:tc>
          <w:tcPr>
            <w:tcW w:w="2977" w:type="dxa"/>
          </w:tcPr>
          <w:p w:rsidR="00DB3952" w:rsidRPr="009C7BEE" w:rsidRDefault="00DB3952">
            <w:pPr>
              <w:rPr>
                <w:rFonts w:asciiTheme="minorHAnsi" w:hAnsiTheme="minorHAnsi" w:cstheme="minorHAnsi"/>
                <w:b/>
                <w:sz w:val="24"/>
                <w:szCs w:val="24"/>
              </w:rPr>
            </w:pPr>
            <w:r w:rsidRPr="009C7BEE">
              <w:rPr>
                <w:rFonts w:asciiTheme="minorHAnsi" w:hAnsiTheme="minorHAnsi" w:cstheme="minorHAnsi"/>
                <w:b/>
                <w:sz w:val="24"/>
                <w:szCs w:val="24"/>
              </w:rPr>
              <w:t>Короткий зміст</w:t>
            </w:r>
          </w:p>
        </w:tc>
        <w:tc>
          <w:tcPr>
            <w:tcW w:w="1417" w:type="dxa"/>
          </w:tcPr>
          <w:p w:rsidR="00DB3952" w:rsidRPr="009C7BEE" w:rsidRDefault="00DB3952">
            <w:pPr>
              <w:rPr>
                <w:rFonts w:asciiTheme="minorHAnsi" w:hAnsiTheme="minorHAnsi" w:cstheme="minorHAnsi"/>
                <w:b/>
                <w:sz w:val="24"/>
                <w:szCs w:val="24"/>
              </w:rPr>
            </w:pPr>
            <w:r w:rsidRPr="009C7BEE">
              <w:rPr>
                <w:rFonts w:asciiTheme="minorHAnsi" w:hAnsiTheme="minorHAnsi" w:cstheme="minorHAnsi"/>
                <w:b/>
                <w:sz w:val="24"/>
                <w:szCs w:val="24"/>
              </w:rPr>
              <w:t>Висновок ГНЕУ</w:t>
            </w:r>
          </w:p>
        </w:tc>
        <w:tc>
          <w:tcPr>
            <w:tcW w:w="1843" w:type="dxa"/>
          </w:tcPr>
          <w:p w:rsidR="00DB3952" w:rsidRPr="009C7BEE" w:rsidRDefault="00DB3952" w:rsidP="0040764C">
            <w:pPr>
              <w:rPr>
                <w:rFonts w:asciiTheme="minorHAnsi" w:hAnsiTheme="minorHAnsi" w:cstheme="minorHAnsi"/>
                <w:b/>
                <w:sz w:val="24"/>
                <w:szCs w:val="24"/>
              </w:rPr>
            </w:pPr>
            <w:r w:rsidRPr="009C7BEE">
              <w:rPr>
                <w:rFonts w:asciiTheme="minorHAnsi" w:hAnsiTheme="minorHAnsi" w:cstheme="minorHAnsi"/>
                <w:b/>
                <w:sz w:val="24"/>
                <w:szCs w:val="24"/>
              </w:rPr>
              <w:t xml:space="preserve">Розгляд у профільному Комітеті, якщо відбувся </w:t>
            </w:r>
          </w:p>
        </w:tc>
        <w:tc>
          <w:tcPr>
            <w:tcW w:w="3969" w:type="dxa"/>
          </w:tcPr>
          <w:p w:rsidR="00DB3952" w:rsidRPr="009C7BEE" w:rsidRDefault="00DB3952" w:rsidP="0040764C">
            <w:pPr>
              <w:rPr>
                <w:rFonts w:asciiTheme="minorHAnsi" w:hAnsiTheme="minorHAnsi" w:cstheme="minorHAnsi"/>
                <w:b/>
                <w:sz w:val="24"/>
                <w:szCs w:val="24"/>
              </w:rPr>
            </w:pPr>
            <w:r w:rsidRPr="009C7BEE">
              <w:rPr>
                <w:rFonts w:asciiTheme="minorHAnsi" w:hAnsiTheme="minorHAnsi" w:cstheme="minorHAnsi"/>
                <w:b/>
                <w:sz w:val="24"/>
                <w:szCs w:val="24"/>
              </w:rPr>
              <w:t xml:space="preserve">Примітки </w:t>
            </w:r>
            <w:bookmarkStart w:id="0" w:name="_GoBack"/>
            <w:bookmarkEnd w:id="0"/>
          </w:p>
        </w:tc>
      </w:tr>
      <w:tr w:rsidR="00D46B44" w:rsidRPr="009C7BEE" w:rsidTr="009C7BEE">
        <w:tc>
          <w:tcPr>
            <w:tcW w:w="426" w:type="dxa"/>
          </w:tcPr>
          <w:p w:rsidR="00DB3952" w:rsidRPr="009C7BEE" w:rsidRDefault="00DB3952" w:rsidP="005516E3">
            <w:pPr>
              <w:rPr>
                <w:rFonts w:asciiTheme="minorHAnsi" w:hAnsiTheme="minorHAnsi" w:cstheme="minorHAnsi"/>
                <w:sz w:val="20"/>
                <w:szCs w:val="20"/>
              </w:rPr>
            </w:pPr>
            <w:r w:rsidRPr="009C7BEE">
              <w:rPr>
                <w:rFonts w:asciiTheme="minorHAnsi" w:hAnsiTheme="minorHAnsi" w:cstheme="minorHAnsi"/>
                <w:sz w:val="20"/>
                <w:szCs w:val="20"/>
              </w:rPr>
              <w:t>1.</w:t>
            </w:r>
          </w:p>
        </w:tc>
        <w:tc>
          <w:tcPr>
            <w:tcW w:w="993" w:type="dxa"/>
          </w:tcPr>
          <w:p w:rsidR="00DB3952" w:rsidRPr="009C7BEE" w:rsidRDefault="00DB3952">
            <w:pPr>
              <w:rPr>
                <w:rFonts w:asciiTheme="minorHAnsi" w:hAnsiTheme="minorHAnsi" w:cstheme="minorHAnsi"/>
                <w:b/>
                <w:sz w:val="22"/>
              </w:rPr>
            </w:pPr>
            <w:r w:rsidRPr="009C7BEE">
              <w:rPr>
                <w:rFonts w:asciiTheme="minorHAnsi" w:hAnsiTheme="minorHAnsi" w:cstheme="minorHAnsi"/>
                <w:b/>
                <w:sz w:val="22"/>
              </w:rPr>
              <w:t>1227</w:t>
            </w:r>
          </w:p>
          <w:p w:rsidR="00DB3952" w:rsidRPr="009C7BEE" w:rsidRDefault="00DB3952" w:rsidP="00222FF5">
            <w:pPr>
              <w:rPr>
                <w:rFonts w:asciiTheme="minorHAnsi" w:hAnsiTheme="minorHAnsi" w:cstheme="minorHAnsi"/>
                <w:sz w:val="22"/>
              </w:rPr>
            </w:pPr>
            <w:r w:rsidRPr="009C7BEE">
              <w:rPr>
                <w:rFonts w:asciiTheme="minorHAnsi" w:hAnsiTheme="minorHAnsi" w:cstheme="minorHAnsi"/>
                <w:b/>
                <w:sz w:val="22"/>
              </w:rPr>
              <w:t>від 03.12.14</w:t>
            </w:r>
          </w:p>
        </w:tc>
        <w:tc>
          <w:tcPr>
            <w:tcW w:w="2268" w:type="dxa"/>
          </w:tcPr>
          <w:p w:rsidR="00DB3952" w:rsidRPr="009C7BEE" w:rsidRDefault="00DB3952">
            <w:pPr>
              <w:rPr>
                <w:rFonts w:asciiTheme="minorHAnsi" w:hAnsiTheme="minorHAnsi" w:cstheme="minorHAnsi"/>
                <w:sz w:val="24"/>
                <w:szCs w:val="24"/>
              </w:rPr>
            </w:pPr>
            <w:r w:rsidRPr="009C7BEE">
              <w:rPr>
                <w:rFonts w:asciiTheme="minorHAnsi" w:hAnsiTheme="minorHAnsi" w:cstheme="minorHAnsi"/>
                <w:bCs/>
                <w:sz w:val="24"/>
                <w:szCs w:val="24"/>
              </w:rPr>
              <w:t xml:space="preserve">Проект Закону про внесення зміни до Закону України "Про перелік об'єктів права державної власності, що не підлягають приватизації" (щодо виключення Державного </w:t>
            </w:r>
            <w:proofErr w:type="spellStart"/>
            <w:r w:rsidRPr="009C7BEE">
              <w:rPr>
                <w:rFonts w:asciiTheme="minorHAnsi" w:hAnsiTheme="minorHAnsi" w:cstheme="minorHAnsi"/>
                <w:bCs/>
                <w:sz w:val="24"/>
                <w:szCs w:val="24"/>
              </w:rPr>
              <w:t>племзаводу</w:t>
            </w:r>
            <w:proofErr w:type="spellEnd"/>
            <w:r w:rsidRPr="009C7BEE">
              <w:rPr>
                <w:rFonts w:asciiTheme="minorHAnsi" w:hAnsiTheme="minorHAnsi" w:cstheme="minorHAnsi"/>
                <w:bCs/>
                <w:sz w:val="24"/>
                <w:szCs w:val="24"/>
              </w:rPr>
              <w:t xml:space="preserve"> "</w:t>
            </w:r>
            <w:proofErr w:type="spellStart"/>
            <w:r w:rsidRPr="009C7BEE">
              <w:rPr>
                <w:rFonts w:asciiTheme="minorHAnsi" w:hAnsiTheme="minorHAnsi" w:cstheme="minorHAnsi"/>
                <w:bCs/>
                <w:sz w:val="24"/>
                <w:szCs w:val="24"/>
              </w:rPr>
              <w:t>Плосківський</w:t>
            </w:r>
            <w:proofErr w:type="spellEnd"/>
            <w:r w:rsidRPr="009C7BEE">
              <w:rPr>
                <w:rFonts w:asciiTheme="minorHAnsi" w:hAnsiTheme="minorHAnsi" w:cstheme="minorHAnsi"/>
                <w:bCs/>
                <w:sz w:val="24"/>
                <w:szCs w:val="24"/>
              </w:rPr>
              <w:t>" з переліку об'єктів, що не підлягають приватизації)</w:t>
            </w:r>
          </w:p>
        </w:tc>
        <w:tc>
          <w:tcPr>
            <w:tcW w:w="1559" w:type="dxa"/>
          </w:tcPr>
          <w:p w:rsidR="00DB3952" w:rsidRPr="009C7BEE" w:rsidRDefault="009C7BEE" w:rsidP="00173DB4">
            <w:pPr>
              <w:rPr>
                <w:rFonts w:asciiTheme="minorHAnsi" w:hAnsiTheme="minorHAnsi" w:cstheme="minorHAnsi"/>
                <w:sz w:val="22"/>
              </w:rPr>
            </w:pPr>
            <w:proofErr w:type="spellStart"/>
            <w:r w:rsidRPr="009C7BEE">
              <w:rPr>
                <w:rFonts w:asciiTheme="minorHAnsi" w:hAnsiTheme="minorHAnsi" w:cstheme="minorHAnsi"/>
                <w:sz w:val="22"/>
              </w:rPr>
              <w:t>Різаненко</w:t>
            </w:r>
            <w:proofErr w:type="spellEnd"/>
            <w:r w:rsidRPr="009C7BEE">
              <w:rPr>
                <w:rFonts w:asciiTheme="minorHAnsi" w:hAnsiTheme="minorHAnsi" w:cstheme="minorHAnsi"/>
                <w:sz w:val="22"/>
              </w:rPr>
              <w:t xml:space="preserve"> Павло Олександрович</w:t>
            </w:r>
          </w:p>
        </w:tc>
        <w:tc>
          <w:tcPr>
            <w:tcW w:w="2977" w:type="dxa"/>
          </w:tcPr>
          <w:p w:rsidR="00DB3952" w:rsidRPr="009C7BEE" w:rsidRDefault="00DB3952" w:rsidP="00222FF5">
            <w:pPr>
              <w:jc w:val="both"/>
              <w:rPr>
                <w:rFonts w:asciiTheme="minorHAnsi" w:hAnsiTheme="minorHAnsi" w:cstheme="minorHAnsi"/>
                <w:sz w:val="24"/>
                <w:szCs w:val="24"/>
              </w:rPr>
            </w:pPr>
            <w:r w:rsidRPr="009C7BEE">
              <w:rPr>
                <w:rFonts w:asciiTheme="minorHAnsi" w:hAnsiTheme="minorHAnsi" w:cstheme="minorHAnsi"/>
                <w:sz w:val="24"/>
                <w:szCs w:val="24"/>
              </w:rPr>
              <w:t xml:space="preserve">У проекті пропонується виключити з переліку об'єктів права державної власності, що не підлягають приватизації </w:t>
            </w:r>
            <w:r w:rsidRPr="009C7BEE">
              <w:rPr>
                <w:rFonts w:asciiTheme="minorHAnsi" w:hAnsiTheme="minorHAnsi" w:cstheme="minorHAnsi"/>
                <w:bCs/>
                <w:sz w:val="24"/>
                <w:szCs w:val="24"/>
              </w:rPr>
              <w:t xml:space="preserve">Державний </w:t>
            </w:r>
            <w:proofErr w:type="spellStart"/>
            <w:r w:rsidRPr="009C7BEE">
              <w:rPr>
                <w:rFonts w:asciiTheme="minorHAnsi" w:hAnsiTheme="minorHAnsi" w:cstheme="minorHAnsi"/>
                <w:bCs/>
                <w:sz w:val="24"/>
                <w:szCs w:val="24"/>
              </w:rPr>
              <w:t>племзавод</w:t>
            </w:r>
            <w:proofErr w:type="spellEnd"/>
            <w:r w:rsidRPr="009C7BEE">
              <w:rPr>
                <w:rFonts w:asciiTheme="minorHAnsi" w:hAnsiTheme="minorHAnsi" w:cstheme="minorHAnsi"/>
                <w:bCs/>
                <w:sz w:val="24"/>
                <w:szCs w:val="24"/>
              </w:rPr>
              <w:t xml:space="preserve"> «</w:t>
            </w:r>
            <w:proofErr w:type="spellStart"/>
            <w:r w:rsidRPr="009C7BEE">
              <w:rPr>
                <w:rFonts w:asciiTheme="minorHAnsi" w:hAnsiTheme="minorHAnsi" w:cstheme="minorHAnsi"/>
                <w:bCs/>
                <w:sz w:val="24"/>
                <w:szCs w:val="24"/>
              </w:rPr>
              <w:t>Плосківський</w:t>
            </w:r>
            <w:proofErr w:type="spellEnd"/>
            <w:r w:rsidRPr="009C7BEE">
              <w:rPr>
                <w:rFonts w:asciiTheme="minorHAnsi" w:hAnsiTheme="minorHAnsi" w:cstheme="minorHAnsi"/>
                <w:bCs/>
                <w:sz w:val="24"/>
                <w:szCs w:val="24"/>
              </w:rPr>
              <w:t>»</w:t>
            </w:r>
            <w:r w:rsidRPr="009C7BEE">
              <w:rPr>
                <w:rFonts w:asciiTheme="minorHAnsi" w:hAnsiTheme="minorHAnsi" w:cstheme="minorHAnsi"/>
                <w:sz w:val="24"/>
                <w:szCs w:val="24"/>
              </w:rPr>
              <w:t xml:space="preserve"> </w:t>
            </w:r>
            <w:r w:rsidRPr="009C7BEE">
              <w:rPr>
                <w:rFonts w:asciiTheme="minorHAnsi" w:hAnsiTheme="minorHAnsi" w:cstheme="minorHAnsi"/>
                <w:bCs/>
                <w:sz w:val="24"/>
                <w:szCs w:val="24"/>
              </w:rPr>
              <w:t xml:space="preserve">(Броварський р-н., с. Плоске), оскільки зазначене підприємство, фактично припинило свою діяльність і щодо нього порушено провадження про банкрутство. </w:t>
            </w:r>
          </w:p>
          <w:p w:rsidR="00DB3952" w:rsidRPr="009C7BEE" w:rsidRDefault="00DB3952" w:rsidP="00095759">
            <w:pPr>
              <w:rPr>
                <w:rFonts w:asciiTheme="minorHAnsi" w:hAnsiTheme="minorHAnsi" w:cstheme="minorHAnsi"/>
                <w:sz w:val="24"/>
                <w:szCs w:val="24"/>
              </w:rPr>
            </w:pPr>
          </w:p>
        </w:tc>
        <w:tc>
          <w:tcPr>
            <w:tcW w:w="1417" w:type="dxa"/>
          </w:tcPr>
          <w:p w:rsidR="007C654A" w:rsidRPr="009C7BEE" w:rsidRDefault="00DB3952">
            <w:pPr>
              <w:rPr>
                <w:rFonts w:asciiTheme="minorHAnsi" w:hAnsiTheme="minorHAnsi" w:cstheme="minorHAnsi"/>
                <w:sz w:val="24"/>
                <w:szCs w:val="24"/>
              </w:rPr>
            </w:pPr>
            <w:r w:rsidRPr="009C7BEE">
              <w:rPr>
                <w:rFonts w:asciiTheme="minorHAnsi" w:hAnsiTheme="minorHAnsi" w:cstheme="minorHAnsi"/>
                <w:sz w:val="24"/>
                <w:szCs w:val="24"/>
              </w:rPr>
              <w:t>Прийня</w:t>
            </w:r>
            <w:r w:rsidR="007C654A" w:rsidRPr="009C7BEE">
              <w:rPr>
                <w:rFonts w:asciiTheme="minorHAnsi" w:hAnsiTheme="minorHAnsi" w:cstheme="minorHAnsi"/>
                <w:sz w:val="24"/>
                <w:szCs w:val="24"/>
              </w:rPr>
              <w:t>ти</w:t>
            </w:r>
            <w:r w:rsidRPr="009C7BEE">
              <w:rPr>
                <w:rFonts w:asciiTheme="minorHAnsi" w:hAnsiTheme="minorHAnsi" w:cstheme="minorHAnsi"/>
                <w:sz w:val="24"/>
                <w:szCs w:val="24"/>
              </w:rPr>
              <w:t xml:space="preserve">  законопроект</w:t>
            </w:r>
          </w:p>
          <w:p w:rsidR="00DB3952" w:rsidRPr="009C7BEE" w:rsidRDefault="00DB3952">
            <w:pPr>
              <w:rPr>
                <w:rFonts w:asciiTheme="minorHAnsi" w:hAnsiTheme="minorHAnsi" w:cstheme="minorHAnsi"/>
                <w:sz w:val="24"/>
                <w:szCs w:val="24"/>
              </w:rPr>
            </w:pPr>
            <w:r w:rsidRPr="009C7BEE">
              <w:rPr>
                <w:rFonts w:asciiTheme="minorHAnsi" w:hAnsiTheme="minorHAnsi" w:cstheme="minorHAnsi"/>
                <w:sz w:val="24"/>
                <w:szCs w:val="24"/>
              </w:rPr>
              <w:t>у  першому читанні</w:t>
            </w:r>
          </w:p>
          <w:p w:rsidR="00DB3952" w:rsidRPr="009C7BEE" w:rsidRDefault="00BF7AB4">
            <w:pPr>
              <w:rPr>
                <w:rFonts w:asciiTheme="minorHAnsi" w:hAnsiTheme="minorHAnsi" w:cstheme="minorHAnsi"/>
              </w:rPr>
            </w:pPr>
            <w:r w:rsidRPr="009C7BEE">
              <w:rPr>
                <w:rFonts w:asciiTheme="minorHAnsi" w:hAnsiTheme="minorHAnsi" w:cstheme="minorHAnsi"/>
                <w:sz w:val="24"/>
                <w:szCs w:val="24"/>
              </w:rPr>
              <w:t>(</w:t>
            </w:r>
            <w:r w:rsidR="00DB3952" w:rsidRPr="009C7BEE">
              <w:rPr>
                <w:rFonts w:asciiTheme="minorHAnsi" w:hAnsiTheme="minorHAnsi" w:cstheme="minorHAnsi"/>
                <w:sz w:val="24"/>
                <w:szCs w:val="24"/>
              </w:rPr>
              <w:t>28.01.2015</w:t>
            </w:r>
            <w:r w:rsidRPr="009C7BEE">
              <w:rPr>
                <w:rFonts w:asciiTheme="minorHAnsi" w:hAnsiTheme="minorHAnsi" w:cstheme="minorHAnsi"/>
                <w:sz w:val="24"/>
                <w:szCs w:val="24"/>
              </w:rPr>
              <w:t>)</w:t>
            </w:r>
          </w:p>
        </w:tc>
        <w:tc>
          <w:tcPr>
            <w:tcW w:w="1843" w:type="dxa"/>
          </w:tcPr>
          <w:p w:rsidR="00BF7AB4" w:rsidRPr="009C7BEE" w:rsidRDefault="006D46B3" w:rsidP="00530585">
            <w:pPr>
              <w:jc w:val="both"/>
              <w:rPr>
                <w:rFonts w:asciiTheme="minorHAnsi" w:hAnsiTheme="minorHAnsi" w:cstheme="minorHAnsi"/>
                <w:sz w:val="24"/>
                <w:szCs w:val="24"/>
              </w:rPr>
            </w:pPr>
            <w:r w:rsidRPr="009C7BEE">
              <w:rPr>
                <w:rFonts w:asciiTheme="minorHAnsi" w:hAnsiTheme="minorHAnsi" w:cstheme="minorHAnsi"/>
                <w:sz w:val="24"/>
                <w:szCs w:val="24"/>
              </w:rPr>
              <w:t xml:space="preserve">Прийняти законопроект за основу і в цілому </w:t>
            </w:r>
          </w:p>
          <w:p w:rsidR="00DB3952" w:rsidRPr="009C7BEE" w:rsidRDefault="00BF7AB4" w:rsidP="00530585">
            <w:pPr>
              <w:jc w:val="both"/>
              <w:rPr>
                <w:rFonts w:asciiTheme="minorHAnsi" w:hAnsiTheme="minorHAnsi" w:cstheme="minorHAnsi"/>
                <w:sz w:val="24"/>
                <w:szCs w:val="24"/>
              </w:rPr>
            </w:pPr>
            <w:r w:rsidRPr="009C7BEE">
              <w:rPr>
                <w:rFonts w:asciiTheme="minorHAnsi" w:hAnsiTheme="minorHAnsi" w:cstheme="minorHAnsi"/>
                <w:sz w:val="24"/>
                <w:szCs w:val="24"/>
              </w:rPr>
              <w:t>(</w:t>
            </w:r>
            <w:r w:rsidR="00DB3952" w:rsidRPr="009C7BEE">
              <w:rPr>
                <w:rFonts w:asciiTheme="minorHAnsi" w:hAnsiTheme="minorHAnsi" w:cstheme="minorHAnsi"/>
                <w:sz w:val="24"/>
                <w:szCs w:val="24"/>
              </w:rPr>
              <w:t>30.03.2016</w:t>
            </w:r>
            <w:r w:rsidRPr="009C7BEE">
              <w:rPr>
                <w:rFonts w:asciiTheme="minorHAnsi" w:hAnsiTheme="minorHAnsi" w:cstheme="minorHAnsi"/>
                <w:sz w:val="24"/>
                <w:szCs w:val="24"/>
              </w:rPr>
              <w:t>)</w:t>
            </w:r>
          </w:p>
          <w:p w:rsidR="00DB3952" w:rsidRPr="009C7BEE" w:rsidRDefault="00DB3952" w:rsidP="0040764C">
            <w:pPr>
              <w:rPr>
                <w:rFonts w:asciiTheme="minorHAnsi" w:hAnsiTheme="minorHAnsi" w:cstheme="minorHAnsi"/>
              </w:rPr>
            </w:pPr>
          </w:p>
        </w:tc>
        <w:tc>
          <w:tcPr>
            <w:tcW w:w="3969" w:type="dxa"/>
          </w:tcPr>
          <w:p w:rsidR="00033D76" w:rsidRPr="009C7BEE" w:rsidRDefault="00DB3952" w:rsidP="006D46B3">
            <w:pPr>
              <w:rPr>
                <w:rFonts w:asciiTheme="minorHAnsi" w:hAnsiTheme="minorHAnsi" w:cstheme="minorHAnsi"/>
                <w:b/>
                <w:sz w:val="24"/>
                <w:szCs w:val="24"/>
              </w:rPr>
            </w:pPr>
            <w:r w:rsidRPr="009C7BEE">
              <w:rPr>
                <w:rFonts w:asciiTheme="minorHAnsi" w:hAnsiTheme="minorHAnsi" w:cstheme="minorHAnsi"/>
                <w:b/>
                <w:sz w:val="24"/>
                <w:szCs w:val="24"/>
              </w:rPr>
              <w:t xml:space="preserve">Розглянуто на засіданні Комісії </w:t>
            </w:r>
          </w:p>
          <w:p w:rsidR="00FE185C" w:rsidRPr="009C7BEE" w:rsidRDefault="0042547E" w:rsidP="00FE185C">
            <w:pPr>
              <w:rPr>
                <w:rFonts w:asciiTheme="minorHAnsi" w:hAnsiTheme="minorHAnsi" w:cstheme="minorHAnsi"/>
                <w:sz w:val="24"/>
                <w:szCs w:val="24"/>
              </w:rPr>
            </w:pPr>
            <w:r w:rsidRPr="009C7BEE">
              <w:rPr>
                <w:rFonts w:asciiTheme="minorHAnsi" w:hAnsiTheme="minorHAnsi" w:cstheme="minorHAnsi"/>
                <w:sz w:val="24"/>
                <w:szCs w:val="24"/>
              </w:rPr>
              <w:t xml:space="preserve">18 </w:t>
            </w:r>
            <w:r w:rsidR="00DB3952" w:rsidRPr="009C7BEE">
              <w:rPr>
                <w:rFonts w:asciiTheme="minorHAnsi" w:hAnsiTheme="minorHAnsi" w:cstheme="minorHAnsi"/>
                <w:sz w:val="24"/>
                <w:szCs w:val="24"/>
              </w:rPr>
              <w:t xml:space="preserve">березні 2015 року, Рішення Комісії </w:t>
            </w:r>
            <w:r w:rsidR="006D46B3" w:rsidRPr="009C7BEE">
              <w:rPr>
                <w:rFonts w:asciiTheme="minorHAnsi" w:hAnsiTheme="minorHAnsi" w:cstheme="minorHAnsi"/>
                <w:sz w:val="24"/>
                <w:szCs w:val="24"/>
              </w:rPr>
              <w:t>-прийняти законопроект за основу і в цілому</w:t>
            </w:r>
            <w:r w:rsidR="00FE185C" w:rsidRPr="009C7BEE">
              <w:rPr>
                <w:rFonts w:asciiTheme="minorHAnsi" w:hAnsiTheme="minorHAnsi" w:cstheme="minorHAnsi"/>
                <w:sz w:val="24"/>
                <w:szCs w:val="24"/>
              </w:rPr>
              <w:t>.</w:t>
            </w:r>
          </w:p>
          <w:p w:rsidR="00DB3952" w:rsidRPr="009C7BEE" w:rsidRDefault="00FE185C" w:rsidP="00FE185C">
            <w:pPr>
              <w:rPr>
                <w:rFonts w:asciiTheme="minorHAnsi" w:hAnsiTheme="minorHAnsi" w:cstheme="minorHAnsi"/>
                <w:sz w:val="24"/>
                <w:szCs w:val="24"/>
              </w:rPr>
            </w:pPr>
            <w:r w:rsidRPr="009C7BEE">
              <w:rPr>
                <w:rFonts w:asciiTheme="minorHAnsi" w:hAnsiTheme="minorHAnsi" w:cstheme="minorHAnsi"/>
                <w:sz w:val="24"/>
                <w:szCs w:val="24"/>
              </w:rPr>
              <w:t>Н</w:t>
            </w:r>
            <w:r w:rsidR="006D46B3" w:rsidRPr="009C7BEE">
              <w:rPr>
                <w:rFonts w:asciiTheme="minorHAnsi" w:hAnsiTheme="minorHAnsi" w:cstheme="minorHAnsi"/>
                <w:sz w:val="24"/>
                <w:szCs w:val="24"/>
              </w:rPr>
              <w:t xml:space="preserve">аправлено </w:t>
            </w:r>
            <w:r w:rsidR="00DB3952" w:rsidRPr="009C7BEE">
              <w:rPr>
                <w:rFonts w:asciiTheme="minorHAnsi" w:hAnsiTheme="minorHAnsi" w:cstheme="minorHAnsi"/>
                <w:sz w:val="24"/>
                <w:szCs w:val="24"/>
              </w:rPr>
              <w:t xml:space="preserve"> до Комітету з питань економічної політики як головного.</w:t>
            </w:r>
          </w:p>
        </w:tc>
      </w:tr>
      <w:tr w:rsidR="00D46B44" w:rsidRPr="009C7BEE" w:rsidTr="009C7BEE">
        <w:tc>
          <w:tcPr>
            <w:tcW w:w="426" w:type="dxa"/>
          </w:tcPr>
          <w:p w:rsidR="00DB3952" w:rsidRPr="009C7BEE" w:rsidRDefault="00D46B44" w:rsidP="00173DB4">
            <w:pPr>
              <w:ind w:left="34"/>
              <w:rPr>
                <w:rFonts w:asciiTheme="minorHAnsi" w:hAnsiTheme="minorHAnsi" w:cstheme="minorHAnsi"/>
                <w:sz w:val="20"/>
                <w:szCs w:val="20"/>
              </w:rPr>
            </w:pPr>
            <w:r w:rsidRPr="009C7BEE">
              <w:rPr>
                <w:rFonts w:asciiTheme="minorHAnsi" w:hAnsiTheme="minorHAnsi" w:cstheme="minorHAnsi"/>
                <w:sz w:val="20"/>
                <w:szCs w:val="20"/>
              </w:rPr>
              <w:t>2</w:t>
            </w:r>
            <w:r w:rsidR="00DB3952" w:rsidRPr="009C7BEE">
              <w:rPr>
                <w:rFonts w:asciiTheme="minorHAnsi" w:hAnsiTheme="minorHAnsi" w:cstheme="minorHAnsi"/>
                <w:sz w:val="20"/>
                <w:szCs w:val="20"/>
              </w:rPr>
              <w:t>.</w:t>
            </w:r>
          </w:p>
        </w:tc>
        <w:tc>
          <w:tcPr>
            <w:tcW w:w="993" w:type="dxa"/>
          </w:tcPr>
          <w:p w:rsidR="00DB3952" w:rsidRPr="009C7BEE" w:rsidRDefault="009C7BEE" w:rsidP="00173DB4">
            <w:pPr>
              <w:rPr>
                <w:rFonts w:asciiTheme="minorHAnsi" w:eastAsia="Times New Roman" w:hAnsiTheme="minorHAnsi" w:cstheme="minorHAnsi"/>
                <w:b/>
                <w:sz w:val="22"/>
                <w:u w:val="single"/>
                <w:bdr w:val="none" w:sz="0" w:space="0" w:color="auto" w:frame="1"/>
                <w:lang w:eastAsia="uk-UA"/>
              </w:rPr>
            </w:pPr>
            <w:hyperlink r:id="rId5" w:history="1">
              <w:r w:rsidR="00DB3952" w:rsidRPr="009C7BEE">
                <w:rPr>
                  <w:rFonts w:asciiTheme="minorHAnsi" w:hAnsiTheme="minorHAnsi" w:cstheme="minorHAnsi"/>
                  <w:b/>
                  <w:sz w:val="22"/>
                </w:rPr>
                <w:t>2485а</w:t>
              </w:r>
            </w:hyperlink>
          </w:p>
          <w:p w:rsidR="00DB3952" w:rsidRPr="009C7BEE" w:rsidRDefault="00DB3952" w:rsidP="00222FF5">
            <w:pPr>
              <w:rPr>
                <w:rFonts w:asciiTheme="minorHAnsi" w:hAnsiTheme="minorHAnsi" w:cstheme="minorHAnsi"/>
                <w:sz w:val="22"/>
              </w:rPr>
            </w:pPr>
            <w:r w:rsidRPr="009C7BEE">
              <w:rPr>
                <w:rFonts w:asciiTheme="minorHAnsi" w:eastAsia="Times New Roman" w:hAnsiTheme="minorHAnsi" w:cstheme="minorHAnsi"/>
                <w:b/>
                <w:sz w:val="22"/>
                <w:lang w:eastAsia="uk-UA"/>
              </w:rPr>
              <w:t>07.08.15</w:t>
            </w:r>
          </w:p>
        </w:tc>
        <w:tc>
          <w:tcPr>
            <w:tcW w:w="2268" w:type="dxa"/>
          </w:tcPr>
          <w:p w:rsidR="00DB3952" w:rsidRPr="009C7BEE" w:rsidRDefault="00DB3952" w:rsidP="00173DB4">
            <w:pPr>
              <w:rPr>
                <w:rFonts w:asciiTheme="minorHAnsi" w:hAnsiTheme="minorHAnsi" w:cstheme="minorHAnsi"/>
                <w:b/>
                <w:bCs/>
                <w:sz w:val="24"/>
                <w:szCs w:val="24"/>
              </w:rPr>
            </w:pPr>
            <w:r w:rsidRPr="009C7BEE">
              <w:rPr>
                <w:rFonts w:asciiTheme="minorHAnsi" w:eastAsia="Times New Roman" w:hAnsiTheme="minorHAnsi" w:cstheme="minorHAnsi"/>
                <w:sz w:val="24"/>
                <w:szCs w:val="24"/>
                <w:lang w:eastAsia="uk-UA"/>
              </w:rPr>
              <w:t>Проект Закону про внесення змін до Закону України "Про перелік об'єктів права державної власності, що не підлягають приватизації" (щодо вилучення об'єктів)</w:t>
            </w:r>
          </w:p>
        </w:tc>
        <w:tc>
          <w:tcPr>
            <w:tcW w:w="1559" w:type="dxa"/>
          </w:tcPr>
          <w:p w:rsidR="00DB3952" w:rsidRPr="009C7BEE" w:rsidRDefault="009C7BEE" w:rsidP="00173DB4">
            <w:pPr>
              <w:shd w:val="clear" w:color="auto" w:fill="FFFFFF"/>
              <w:spacing w:line="270" w:lineRule="atLeast"/>
              <w:rPr>
                <w:rFonts w:asciiTheme="minorHAnsi" w:hAnsiTheme="minorHAnsi" w:cstheme="minorHAnsi"/>
                <w:sz w:val="22"/>
              </w:rPr>
            </w:pPr>
            <w:hyperlink r:id="rId6" w:tgtFrame="_blank" w:history="1">
              <w:proofErr w:type="spellStart"/>
              <w:r w:rsidR="00DB3952" w:rsidRPr="009C7BEE">
                <w:rPr>
                  <w:rFonts w:asciiTheme="minorHAnsi" w:hAnsiTheme="minorHAnsi" w:cstheme="minorHAnsi"/>
                  <w:sz w:val="22"/>
                </w:rPr>
                <w:t>Горват</w:t>
              </w:r>
              <w:proofErr w:type="spellEnd"/>
              <w:r w:rsidR="00DB3952" w:rsidRPr="009C7BEE">
                <w:rPr>
                  <w:rFonts w:asciiTheme="minorHAnsi" w:hAnsiTheme="minorHAnsi" w:cstheme="minorHAnsi"/>
                  <w:sz w:val="22"/>
                </w:rPr>
                <w:t xml:space="preserve"> Роберт Іванович </w:t>
              </w:r>
            </w:hyperlink>
          </w:p>
          <w:p w:rsidR="00DB3952" w:rsidRPr="009C7BEE" w:rsidRDefault="00DB3952" w:rsidP="00173DB4">
            <w:pPr>
              <w:shd w:val="clear" w:color="auto" w:fill="FFFFFF"/>
              <w:spacing w:line="270" w:lineRule="atLeast"/>
              <w:rPr>
                <w:rFonts w:asciiTheme="minorHAnsi" w:hAnsiTheme="minorHAnsi" w:cstheme="minorHAnsi"/>
                <w:sz w:val="22"/>
              </w:rPr>
            </w:pPr>
          </w:p>
          <w:p w:rsidR="00DB3952" w:rsidRPr="009C7BEE" w:rsidRDefault="009C7BEE" w:rsidP="00173DB4">
            <w:pPr>
              <w:shd w:val="clear" w:color="auto" w:fill="FFFFFF"/>
              <w:spacing w:line="270" w:lineRule="atLeast"/>
              <w:rPr>
                <w:rFonts w:asciiTheme="minorHAnsi" w:hAnsiTheme="minorHAnsi" w:cstheme="minorHAnsi"/>
                <w:sz w:val="22"/>
              </w:rPr>
            </w:pPr>
            <w:hyperlink r:id="rId7" w:tgtFrame="_blank" w:history="1">
              <w:proofErr w:type="spellStart"/>
              <w:r w:rsidR="00DB3952" w:rsidRPr="009C7BEE">
                <w:rPr>
                  <w:rFonts w:asciiTheme="minorHAnsi" w:hAnsiTheme="minorHAnsi" w:cstheme="minorHAnsi"/>
                  <w:sz w:val="22"/>
                </w:rPr>
                <w:t>Пацкан</w:t>
              </w:r>
              <w:proofErr w:type="spellEnd"/>
              <w:r w:rsidR="00DB3952" w:rsidRPr="009C7BEE">
                <w:rPr>
                  <w:rFonts w:asciiTheme="minorHAnsi" w:hAnsiTheme="minorHAnsi" w:cstheme="minorHAnsi"/>
                  <w:sz w:val="22"/>
                </w:rPr>
                <w:t xml:space="preserve"> Валерій Васильович </w:t>
              </w:r>
            </w:hyperlink>
          </w:p>
          <w:p w:rsidR="00DB3952" w:rsidRPr="009C7BEE" w:rsidRDefault="00DB3952" w:rsidP="00173DB4">
            <w:pPr>
              <w:shd w:val="clear" w:color="auto" w:fill="FFFFFF"/>
              <w:spacing w:line="270" w:lineRule="atLeast"/>
              <w:rPr>
                <w:rFonts w:asciiTheme="minorHAnsi" w:hAnsiTheme="minorHAnsi" w:cstheme="minorHAnsi"/>
                <w:sz w:val="22"/>
              </w:rPr>
            </w:pPr>
            <w:r w:rsidRPr="009C7BEE">
              <w:rPr>
                <w:rFonts w:asciiTheme="minorHAnsi" w:hAnsiTheme="minorHAnsi" w:cstheme="minorHAnsi"/>
                <w:sz w:val="22"/>
              </w:rPr>
              <w:t xml:space="preserve"> </w:t>
            </w:r>
          </w:p>
          <w:p w:rsidR="00DB3952" w:rsidRPr="009C7BEE" w:rsidRDefault="009C7BEE" w:rsidP="00173DB4">
            <w:pPr>
              <w:shd w:val="clear" w:color="auto" w:fill="FFFFFF"/>
              <w:spacing w:line="270" w:lineRule="atLeast"/>
              <w:rPr>
                <w:rFonts w:asciiTheme="minorHAnsi" w:hAnsiTheme="minorHAnsi" w:cstheme="minorHAnsi"/>
                <w:sz w:val="22"/>
              </w:rPr>
            </w:pPr>
            <w:hyperlink r:id="rId8" w:tgtFrame="_blank" w:history="1">
              <w:proofErr w:type="spellStart"/>
              <w:r w:rsidR="00DB3952" w:rsidRPr="009C7BEE">
                <w:rPr>
                  <w:rFonts w:asciiTheme="minorHAnsi" w:hAnsiTheme="minorHAnsi" w:cstheme="minorHAnsi"/>
                  <w:sz w:val="22"/>
                </w:rPr>
                <w:t>Лунченко</w:t>
              </w:r>
              <w:proofErr w:type="spellEnd"/>
              <w:r w:rsidR="00DB3952" w:rsidRPr="009C7BEE">
                <w:rPr>
                  <w:rFonts w:asciiTheme="minorHAnsi" w:hAnsiTheme="minorHAnsi" w:cstheme="minorHAnsi"/>
                  <w:sz w:val="22"/>
                </w:rPr>
                <w:t xml:space="preserve"> Валерій Валерійович </w:t>
              </w:r>
            </w:hyperlink>
          </w:p>
          <w:p w:rsidR="00DB3952" w:rsidRPr="009C7BEE" w:rsidRDefault="00DB3952" w:rsidP="00173DB4">
            <w:pPr>
              <w:rPr>
                <w:rFonts w:asciiTheme="minorHAnsi" w:hAnsiTheme="minorHAnsi" w:cstheme="minorHAnsi"/>
                <w:sz w:val="22"/>
              </w:rPr>
            </w:pPr>
          </w:p>
        </w:tc>
        <w:tc>
          <w:tcPr>
            <w:tcW w:w="2977" w:type="dxa"/>
          </w:tcPr>
          <w:p w:rsidR="00DB3952" w:rsidRPr="009C7BEE" w:rsidRDefault="00DB3952" w:rsidP="00222FF5">
            <w:pPr>
              <w:ind w:firstLine="720"/>
              <w:jc w:val="both"/>
              <w:rPr>
                <w:rFonts w:asciiTheme="minorHAnsi" w:hAnsiTheme="minorHAnsi" w:cstheme="minorHAnsi"/>
                <w:sz w:val="24"/>
                <w:szCs w:val="24"/>
                <w:lang w:eastAsia="uk-UA"/>
              </w:rPr>
            </w:pPr>
            <w:r w:rsidRPr="009C7BEE">
              <w:rPr>
                <w:rFonts w:asciiTheme="minorHAnsi" w:hAnsiTheme="minorHAnsi" w:cstheme="minorHAnsi"/>
                <w:sz w:val="24"/>
                <w:szCs w:val="24"/>
              </w:rPr>
              <w:t xml:space="preserve">У проекті пропонується виключити з переліку об'єктів права державної власності, що не підлягають приватизації  низку агропромислових підприємств Закарпатської області, а саме, </w:t>
            </w:r>
            <w:proofErr w:type="spellStart"/>
            <w:r w:rsidRPr="009C7BEE">
              <w:rPr>
                <w:rFonts w:asciiTheme="minorHAnsi" w:hAnsiTheme="minorHAnsi" w:cstheme="minorHAnsi"/>
                <w:sz w:val="24"/>
                <w:szCs w:val="24"/>
              </w:rPr>
              <w:t>агроторгове</w:t>
            </w:r>
            <w:proofErr w:type="spellEnd"/>
            <w:r w:rsidRPr="009C7BEE">
              <w:rPr>
                <w:rFonts w:asciiTheme="minorHAnsi" w:hAnsiTheme="minorHAnsi" w:cstheme="minorHAnsi"/>
                <w:sz w:val="24"/>
                <w:szCs w:val="24"/>
              </w:rPr>
              <w:t xml:space="preserve"> підприємство «радгосп-завод «Мукачівський», радгосп-</w:t>
            </w:r>
            <w:r w:rsidRPr="009C7BEE">
              <w:rPr>
                <w:rFonts w:asciiTheme="minorHAnsi" w:hAnsiTheme="minorHAnsi" w:cstheme="minorHAnsi"/>
                <w:sz w:val="24"/>
                <w:szCs w:val="24"/>
              </w:rPr>
              <w:lastRenderedPageBreak/>
              <w:t>завод «Ужгородський», радгосп «Кук», агропромислове торгове підприємство «</w:t>
            </w:r>
            <w:proofErr w:type="spellStart"/>
            <w:r w:rsidRPr="009C7BEE">
              <w:rPr>
                <w:rFonts w:asciiTheme="minorHAnsi" w:hAnsiTheme="minorHAnsi" w:cstheme="minorHAnsi"/>
                <w:sz w:val="24"/>
                <w:szCs w:val="24"/>
              </w:rPr>
              <w:t>Бобовище</w:t>
            </w:r>
            <w:proofErr w:type="spellEnd"/>
            <w:r w:rsidRPr="009C7BEE">
              <w:rPr>
                <w:rFonts w:asciiTheme="minorHAnsi" w:hAnsiTheme="minorHAnsi" w:cstheme="minorHAnsi"/>
                <w:sz w:val="24"/>
                <w:szCs w:val="24"/>
              </w:rPr>
              <w:t>», агропромислова фірма «</w:t>
            </w:r>
            <w:proofErr w:type="spellStart"/>
            <w:r w:rsidRPr="009C7BEE">
              <w:rPr>
                <w:rFonts w:asciiTheme="minorHAnsi" w:hAnsiTheme="minorHAnsi" w:cstheme="minorHAnsi"/>
                <w:sz w:val="24"/>
                <w:szCs w:val="24"/>
              </w:rPr>
              <w:t>Леанка</w:t>
            </w:r>
            <w:proofErr w:type="spellEnd"/>
            <w:r w:rsidRPr="009C7BEE">
              <w:rPr>
                <w:rFonts w:asciiTheme="minorHAnsi" w:hAnsiTheme="minorHAnsi" w:cstheme="minorHAnsi"/>
                <w:sz w:val="24"/>
                <w:szCs w:val="24"/>
              </w:rPr>
              <w:t xml:space="preserve">», так як вони </w:t>
            </w:r>
            <w:r w:rsidRPr="009C7BEE">
              <w:rPr>
                <w:rFonts w:asciiTheme="minorHAnsi" w:hAnsiTheme="minorHAnsi" w:cstheme="minorHAnsi"/>
                <w:bCs/>
                <w:sz w:val="24"/>
                <w:szCs w:val="24"/>
              </w:rPr>
              <w:t xml:space="preserve"> </w:t>
            </w:r>
            <w:proofErr w:type="spellStart"/>
            <w:r w:rsidRPr="009C7BEE">
              <w:rPr>
                <w:rFonts w:asciiTheme="minorHAnsi" w:hAnsiTheme="minorHAnsi" w:cstheme="minorHAnsi"/>
                <w:bCs/>
                <w:sz w:val="24"/>
                <w:szCs w:val="24"/>
              </w:rPr>
              <w:t>вони</w:t>
            </w:r>
            <w:proofErr w:type="spellEnd"/>
            <w:r w:rsidRPr="009C7BEE">
              <w:rPr>
                <w:rFonts w:asciiTheme="minorHAnsi" w:hAnsiTheme="minorHAnsi" w:cstheme="minorHAnsi"/>
                <w:bCs/>
                <w:sz w:val="24"/>
                <w:szCs w:val="24"/>
              </w:rPr>
              <w:t xml:space="preserve"> </w:t>
            </w:r>
            <w:r w:rsidRPr="009C7BEE">
              <w:rPr>
                <w:rFonts w:asciiTheme="minorHAnsi" w:hAnsiTheme="minorHAnsi" w:cstheme="minorHAnsi"/>
                <w:sz w:val="24"/>
                <w:szCs w:val="24"/>
              </w:rPr>
              <w:t>не здійснюють виробничої діяльності, знаходяться у занедбаному стані, нарощують заборгованість із виплати заробітної плати та інших платежів до бюджетів всіх рівнів та потребують залучення інвестицій.</w:t>
            </w:r>
          </w:p>
        </w:tc>
        <w:tc>
          <w:tcPr>
            <w:tcW w:w="1417" w:type="dxa"/>
          </w:tcPr>
          <w:p w:rsidR="00DB3952" w:rsidRPr="009C7BEE" w:rsidRDefault="00DB3952" w:rsidP="00173DB4">
            <w:pPr>
              <w:rPr>
                <w:rFonts w:asciiTheme="minorHAnsi" w:hAnsiTheme="minorHAnsi" w:cstheme="minorHAnsi"/>
                <w:sz w:val="24"/>
                <w:szCs w:val="24"/>
              </w:rPr>
            </w:pPr>
            <w:r w:rsidRPr="009C7BEE">
              <w:rPr>
                <w:rFonts w:asciiTheme="minorHAnsi" w:hAnsiTheme="minorHAnsi" w:cstheme="minorHAnsi"/>
                <w:sz w:val="24"/>
                <w:szCs w:val="24"/>
              </w:rPr>
              <w:lastRenderedPageBreak/>
              <w:t>Не заперечує проти  прийняття</w:t>
            </w:r>
          </w:p>
          <w:p w:rsidR="007C654A" w:rsidRPr="009C7BEE" w:rsidRDefault="007C654A" w:rsidP="00173DB4">
            <w:pPr>
              <w:rPr>
                <w:rFonts w:asciiTheme="minorHAnsi" w:hAnsiTheme="minorHAnsi" w:cstheme="minorHAnsi"/>
                <w:sz w:val="24"/>
                <w:szCs w:val="24"/>
              </w:rPr>
            </w:pPr>
            <w:r w:rsidRPr="009C7BEE">
              <w:rPr>
                <w:rFonts w:asciiTheme="minorHAnsi" w:hAnsiTheme="minorHAnsi" w:cstheme="minorHAnsi"/>
                <w:sz w:val="24"/>
                <w:szCs w:val="24"/>
              </w:rPr>
              <w:t>законопроекту за основу</w:t>
            </w:r>
          </w:p>
          <w:p w:rsidR="00DB3952" w:rsidRPr="009C7BEE" w:rsidRDefault="00BF7AB4" w:rsidP="00BF7AB4">
            <w:pPr>
              <w:rPr>
                <w:rFonts w:asciiTheme="minorHAnsi" w:hAnsiTheme="minorHAnsi" w:cstheme="minorHAnsi"/>
                <w:sz w:val="24"/>
                <w:szCs w:val="24"/>
              </w:rPr>
            </w:pPr>
            <w:r w:rsidRPr="009C7BEE">
              <w:rPr>
                <w:rFonts w:asciiTheme="minorHAnsi" w:hAnsiTheme="minorHAnsi" w:cstheme="minorHAnsi"/>
                <w:sz w:val="24"/>
                <w:szCs w:val="24"/>
              </w:rPr>
              <w:t>(</w:t>
            </w:r>
            <w:r w:rsidR="00DB3952" w:rsidRPr="009C7BEE">
              <w:rPr>
                <w:rFonts w:asciiTheme="minorHAnsi" w:hAnsiTheme="minorHAnsi" w:cstheme="minorHAnsi"/>
                <w:sz w:val="24"/>
                <w:szCs w:val="24"/>
              </w:rPr>
              <w:t xml:space="preserve">15.03.2016 </w:t>
            </w:r>
            <w:r w:rsidRPr="009C7BEE">
              <w:rPr>
                <w:rFonts w:asciiTheme="minorHAnsi" w:hAnsiTheme="minorHAnsi" w:cstheme="minorHAnsi"/>
                <w:sz w:val="24"/>
                <w:szCs w:val="24"/>
              </w:rPr>
              <w:t>)</w:t>
            </w:r>
          </w:p>
        </w:tc>
        <w:tc>
          <w:tcPr>
            <w:tcW w:w="1843" w:type="dxa"/>
          </w:tcPr>
          <w:p w:rsidR="00DB3952" w:rsidRPr="009C7BEE" w:rsidRDefault="00DB3952" w:rsidP="00530585">
            <w:pPr>
              <w:rPr>
                <w:rFonts w:asciiTheme="minorHAnsi" w:hAnsiTheme="minorHAnsi" w:cstheme="minorHAnsi"/>
                <w:szCs w:val="28"/>
              </w:rPr>
            </w:pPr>
            <w:r w:rsidRPr="009C7BEE">
              <w:rPr>
                <w:rFonts w:asciiTheme="minorHAnsi" w:hAnsiTheme="minorHAnsi" w:cstheme="minorHAnsi"/>
                <w:sz w:val="24"/>
                <w:szCs w:val="24"/>
              </w:rPr>
              <w:t>Прийняти  законопроект за основу і в цілому</w:t>
            </w:r>
            <w:r w:rsidRPr="009C7BEE">
              <w:rPr>
                <w:rFonts w:asciiTheme="minorHAnsi" w:hAnsiTheme="minorHAnsi" w:cstheme="minorHAnsi"/>
                <w:szCs w:val="28"/>
              </w:rPr>
              <w:t xml:space="preserve">. </w:t>
            </w:r>
          </w:p>
          <w:p w:rsidR="00BF7AB4" w:rsidRPr="009C7BEE" w:rsidRDefault="00BF7AB4" w:rsidP="00BF7AB4">
            <w:pPr>
              <w:rPr>
                <w:rFonts w:asciiTheme="minorHAnsi" w:hAnsiTheme="minorHAnsi" w:cstheme="minorHAnsi"/>
                <w:sz w:val="24"/>
                <w:szCs w:val="24"/>
              </w:rPr>
            </w:pPr>
            <w:r w:rsidRPr="009C7BEE">
              <w:rPr>
                <w:rFonts w:asciiTheme="minorHAnsi" w:hAnsiTheme="minorHAnsi" w:cstheme="minorHAnsi"/>
                <w:sz w:val="24"/>
                <w:szCs w:val="24"/>
              </w:rPr>
              <w:t>(16.03.2016)</w:t>
            </w:r>
          </w:p>
          <w:p w:rsidR="00BF7AB4" w:rsidRPr="009C7BEE" w:rsidRDefault="00BF7AB4" w:rsidP="00530585">
            <w:pPr>
              <w:rPr>
                <w:rFonts w:asciiTheme="minorHAnsi" w:hAnsiTheme="minorHAnsi" w:cstheme="minorHAnsi"/>
                <w:szCs w:val="28"/>
              </w:rPr>
            </w:pPr>
          </w:p>
          <w:p w:rsidR="00DB3952" w:rsidRPr="009C7BEE" w:rsidRDefault="00DB3952" w:rsidP="00173DB4">
            <w:pPr>
              <w:rPr>
                <w:rFonts w:asciiTheme="minorHAnsi" w:hAnsiTheme="minorHAnsi" w:cstheme="minorHAnsi"/>
                <w:sz w:val="24"/>
                <w:szCs w:val="24"/>
              </w:rPr>
            </w:pPr>
          </w:p>
        </w:tc>
        <w:tc>
          <w:tcPr>
            <w:tcW w:w="3969" w:type="dxa"/>
          </w:tcPr>
          <w:p w:rsidR="00512305" w:rsidRPr="009C7BEE" w:rsidRDefault="00512305" w:rsidP="00512305">
            <w:pPr>
              <w:rPr>
                <w:rFonts w:asciiTheme="minorHAnsi" w:hAnsiTheme="minorHAnsi" w:cstheme="minorHAnsi"/>
                <w:sz w:val="24"/>
                <w:szCs w:val="24"/>
              </w:rPr>
            </w:pPr>
            <w:r w:rsidRPr="009C7BEE">
              <w:rPr>
                <w:rFonts w:asciiTheme="minorHAnsi" w:hAnsiTheme="minorHAnsi" w:cstheme="minorHAnsi"/>
                <w:b/>
                <w:sz w:val="24"/>
                <w:szCs w:val="24"/>
              </w:rPr>
              <w:t xml:space="preserve">Розгляд на  засіданні Комісії </w:t>
            </w:r>
            <w:r w:rsidR="002017EB" w:rsidRPr="009C7BEE">
              <w:rPr>
                <w:rFonts w:asciiTheme="minorHAnsi" w:hAnsiTheme="minorHAnsi" w:cstheme="minorHAnsi"/>
                <w:b/>
                <w:sz w:val="24"/>
                <w:szCs w:val="24"/>
              </w:rPr>
              <w:t>не є пріоритетним</w:t>
            </w:r>
            <w:r w:rsidRPr="009C7BEE">
              <w:rPr>
                <w:rFonts w:asciiTheme="minorHAnsi" w:hAnsiTheme="minorHAnsi" w:cstheme="minorHAnsi"/>
                <w:b/>
                <w:sz w:val="24"/>
                <w:szCs w:val="24"/>
              </w:rPr>
              <w:t xml:space="preserve"> у зв’язку з тим, що   законопроект розглянуто головним Комітетом  та </w:t>
            </w:r>
            <w:proofErr w:type="spellStart"/>
            <w:r w:rsidRPr="009C7BEE">
              <w:rPr>
                <w:rFonts w:asciiTheme="minorHAnsi" w:hAnsiTheme="minorHAnsi" w:cstheme="minorHAnsi"/>
                <w:b/>
                <w:sz w:val="24"/>
                <w:szCs w:val="24"/>
              </w:rPr>
              <w:t>внесено</w:t>
            </w:r>
            <w:proofErr w:type="spellEnd"/>
            <w:r w:rsidRPr="009C7BEE">
              <w:rPr>
                <w:rFonts w:asciiTheme="minorHAnsi" w:hAnsiTheme="minorHAnsi" w:cstheme="minorHAnsi"/>
                <w:b/>
                <w:sz w:val="24"/>
                <w:szCs w:val="24"/>
              </w:rPr>
              <w:t xml:space="preserve"> на розгляд Верховної Ради України.</w:t>
            </w:r>
          </w:p>
          <w:p w:rsidR="00DB3952" w:rsidRPr="009C7BEE" w:rsidRDefault="00DB3952" w:rsidP="0061591C">
            <w:pPr>
              <w:rPr>
                <w:rFonts w:asciiTheme="minorHAnsi" w:hAnsiTheme="minorHAnsi" w:cstheme="minorHAnsi"/>
                <w:sz w:val="24"/>
                <w:szCs w:val="24"/>
              </w:rPr>
            </w:pPr>
            <w:r w:rsidRPr="009C7BEE">
              <w:rPr>
                <w:rFonts w:asciiTheme="minorHAnsi" w:hAnsiTheme="minorHAnsi" w:cstheme="minorHAnsi"/>
                <w:sz w:val="24"/>
                <w:szCs w:val="24"/>
              </w:rPr>
              <w:t xml:space="preserve">Розгляд законопроекту </w:t>
            </w:r>
          </w:p>
          <w:p w:rsidR="00DB3952" w:rsidRPr="009C7BEE" w:rsidRDefault="00512305" w:rsidP="0061591C">
            <w:pPr>
              <w:rPr>
                <w:rFonts w:asciiTheme="minorHAnsi" w:hAnsiTheme="minorHAnsi" w:cstheme="minorHAnsi"/>
                <w:sz w:val="24"/>
                <w:szCs w:val="24"/>
              </w:rPr>
            </w:pPr>
            <w:r w:rsidRPr="009C7BEE">
              <w:rPr>
                <w:rFonts w:asciiTheme="minorHAnsi" w:hAnsiTheme="minorHAnsi" w:cstheme="minorHAnsi"/>
                <w:sz w:val="24"/>
                <w:szCs w:val="24"/>
              </w:rPr>
              <w:t>Верховною Радою України б</w:t>
            </w:r>
            <w:r w:rsidR="00DB3952" w:rsidRPr="009C7BEE">
              <w:rPr>
                <w:rFonts w:asciiTheme="minorHAnsi" w:hAnsiTheme="minorHAnsi" w:cstheme="minorHAnsi"/>
                <w:sz w:val="24"/>
                <w:szCs w:val="24"/>
              </w:rPr>
              <w:t>уло</w:t>
            </w:r>
            <w:r w:rsidRPr="009C7BEE">
              <w:rPr>
                <w:rFonts w:asciiTheme="minorHAnsi" w:hAnsiTheme="minorHAnsi" w:cstheme="minorHAnsi"/>
                <w:sz w:val="24"/>
                <w:szCs w:val="24"/>
              </w:rPr>
              <w:t xml:space="preserve"> </w:t>
            </w:r>
            <w:r w:rsidR="00DB3952" w:rsidRPr="009C7BEE">
              <w:rPr>
                <w:rFonts w:asciiTheme="minorHAnsi" w:hAnsiTheme="minorHAnsi" w:cstheme="minorHAnsi"/>
                <w:sz w:val="24"/>
                <w:szCs w:val="24"/>
              </w:rPr>
              <w:t xml:space="preserve">відкладено </w:t>
            </w:r>
          </w:p>
          <w:p w:rsidR="00DB3952" w:rsidRPr="009C7BEE" w:rsidRDefault="00DB3952" w:rsidP="0061591C">
            <w:pPr>
              <w:rPr>
                <w:rFonts w:asciiTheme="minorHAnsi" w:hAnsiTheme="minorHAnsi" w:cstheme="minorHAnsi"/>
                <w:sz w:val="24"/>
                <w:szCs w:val="24"/>
              </w:rPr>
            </w:pPr>
            <w:r w:rsidRPr="009C7BEE">
              <w:rPr>
                <w:rFonts w:asciiTheme="minorHAnsi" w:hAnsiTheme="minorHAnsi" w:cstheme="minorHAnsi"/>
                <w:sz w:val="24"/>
                <w:szCs w:val="24"/>
              </w:rPr>
              <w:t>02.06.2016 р.</w:t>
            </w:r>
          </w:p>
          <w:p w:rsidR="00F54C05" w:rsidRPr="009C7BEE" w:rsidRDefault="00512305" w:rsidP="00F54C05">
            <w:pPr>
              <w:rPr>
                <w:rFonts w:asciiTheme="minorHAnsi" w:eastAsia="Times New Roman" w:hAnsiTheme="minorHAnsi" w:cstheme="minorHAnsi"/>
                <w:sz w:val="24"/>
                <w:szCs w:val="24"/>
                <w:lang w:eastAsia="uk-UA"/>
              </w:rPr>
            </w:pPr>
            <w:r w:rsidRPr="009C7BEE">
              <w:rPr>
                <w:rFonts w:asciiTheme="minorHAnsi" w:eastAsia="Times New Roman" w:hAnsiTheme="minorHAnsi" w:cstheme="minorHAnsi"/>
                <w:sz w:val="24"/>
                <w:szCs w:val="24"/>
                <w:lang w:eastAsia="uk-UA"/>
              </w:rPr>
              <w:t xml:space="preserve">Крім того, </w:t>
            </w:r>
            <w:r w:rsidR="002C6C4C" w:rsidRPr="009C7BEE">
              <w:rPr>
                <w:rFonts w:asciiTheme="minorHAnsi" w:eastAsia="Times New Roman" w:hAnsiTheme="minorHAnsi" w:cstheme="minorHAnsi"/>
                <w:sz w:val="24"/>
                <w:szCs w:val="24"/>
                <w:lang w:eastAsia="uk-UA"/>
              </w:rPr>
              <w:t xml:space="preserve">Перелік об'єктів права державної власності, що не </w:t>
            </w:r>
            <w:r w:rsidR="002C6C4C" w:rsidRPr="009C7BEE">
              <w:rPr>
                <w:rFonts w:asciiTheme="minorHAnsi" w:eastAsia="Times New Roman" w:hAnsiTheme="minorHAnsi" w:cstheme="minorHAnsi"/>
                <w:sz w:val="24"/>
                <w:szCs w:val="24"/>
                <w:lang w:eastAsia="uk-UA"/>
              </w:rPr>
              <w:lastRenderedPageBreak/>
              <w:t>підлягають приватизації</w:t>
            </w:r>
            <w:r w:rsidR="00F54C05" w:rsidRPr="009C7BEE">
              <w:rPr>
                <w:rFonts w:asciiTheme="minorHAnsi" w:eastAsia="Times New Roman" w:hAnsiTheme="minorHAnsi" w:cstheme="minorHAnsi"/>
                <w:sz w:val="24"/>
                <w:szCs w:val="24"/>
                <w:lang w:eastAsia="uk-UA"/>
              </w:rPr>
              <w:t xml:space="preserve"> потребує комплексного перегляду та приведення у відповідність до вимог</w:t>
            </w:r>
          </w:p>
          <w:p w:rsidR="002C6C4C" w:rsidRPr="009C7BEE" w:rsidRDefault="00F54C05" w:rsidP="00F54C05">
            <w:pPr>
              <w:rPr>
                <w:rFonts w:asciiTheme="minorHAnsi" w:hAnsiTheme="minorHAnsi" w:cstheme="minorHAnsi"/>
                <w:sz w:val="24"/>
                <w:szCs w:val="24"/>
              </w:rPr>
            </w:pPr>
            <w:r w:rsidRPr="009C7BEE">
              <w:rPr>
                <w:rFonts w:asciiTheme="minorHAnsi" w:hAnsiTheme="minorHAnsi" w:cstheme="minorHAnsi"/>
                <w:sz w:val="24"/>
                <w:szCs w:val="24"/>
              </w:rPr>
              <w:t>прийнятого Закону України «Про приватизацію державного і комунального майна»</w:t>
            </w:r>
          </w:p>
          <w:p w:rsidR="00FE3AC7" w:rsidRPr="009C7BEE" w:rsidRDefault="00F54C05" w:rsidP="00222FF5">
            <w:pPr>
              <w:rPr>
                <w:rFonts w:asciiTheme="minorHAnsi" w:hAnsiTheme="minorHAnsi" w:cstheme="minorHAnsi"/>
                <w:sz w:val="24"/>
                <w:szCs w:val="24"/>
              </w:rPr>
            </w:pPr>
            <w:r w:rsidRPr="009C7BEE">
              <w:rPr>
                <w:rFonts w:asciiTheme="minorHAnsi" w:hAnsiTheme="minorHAnsi" w:cstheme="minorHAnsi"/>
                <w:sz w:val="24"/>
                <w:szCs w:val="24"/>
              </w:rPr>
              <w:t>( Зазначений перелік з 1999 року системно не переглядався)</w:t>
            </w:r>
          </w:p>
        </w:tc>
      </w:tr>
      <w:tr w:rsidR="00D46B44" w:rsidRPr="009C7BEE" w:rsidTr="009C7BEE">
        <w:tc>
          <w:tcPr>
            <w:tcW w:w="426" w:type="dxa"/>
          </w:tcPr>
          <w:p w:rsidR="00DB3952" w:rsidRPr="009C7BEE" w:rsidRDefault="00D46B44" w:rsidP="0061591C">
            <w:pPr>
              <w:ind w:left="34"/>
              <w:rPr>
                <w:rFonts w:asciiTheme="minorHAnsi" w:hAnsiTheme="minorHAnsi" w:cstheme="minorHAnsi"/>
                <w:sz w:val="20"/>
                <w:szCs w:val="20"/>
              </w:rPr>
            </w:pPr>
            <w:r w:rsidRPr="009C7BEE">
              <w:rPr>
                <w:rFonts w:asciiTheme="minorHAnsi" w:hAnsiTheme="minorHAnsi" w:cstheme="minorHAnsi"/>
                <w:sz w:val="20"/>
                <w:szCs w:val="20"/>
              </w:rPr>
              <w:lastRenderedPageBreak/>
              <w:t>3.</w:t>
            </w:r>
          </w:p>
        </w:tc>
        <w:tc>
          <w:tcPr>
            <w:tcW w:w="993" w:type="dxa"/>
          </w:tcPr>
          <w:p w:rsidR="00DB3952" w:rsidRPr="009C7BEE" w:rsidRDefault="00DB3952" w:rsidP="0061591C">
            <w:pPr>
              <w:rPr>
                <w:rFonts w:asciiTheme="minorHAnsi" w:hAnsiTheme="minorHAnsi" w:cstheme="minorHAnsi"/>
                <w:b/>
                <w:sz w:val="22"/>
              </w:rPr>
            </w:pPr>
            <w:r w:rsidRPr="009C7BEE">
              <w:rPr>
                <w:rFonts w:asciiTheme="minorHAnsi" w:hAnsiTheme="minorHAnsi" w:cstheme="minorHAnsi"/>
                <w:b/>
                <w:sz w:val="22"/>
              </w:rPr>
              <w:t>4098</w:t>
            </w:r>
          </w:p>
          <w:p w:rsidR="00DB3952" w:rsidRPr="009C7BEE" w:rsidRDefault="00DB3952" w:rsidP="00222FF5">
            <w:pPr>
              <w:rPr>
                <w:rFonts w:asciiTheme="minorHAnsi" w:hAnsiTheme="minorHAnsi" w:cstheme="minorHAnsi"/>
                <w:sz w:val="22"/>
              </w:rPr>
            </w:pPr>
            <w:r w:rsidRPr="009C7BEE">
              <w:rPr>
                <w:rFonts w:asciiTheme="minorHAnsi" w:hAnsiTheme="minorHAnsi" w:cstheme="minorHAnsi"/>
                <w:b/>
                <w:sz w:val="22"/>
              </w:rPr>
              <w:t>від 18.02.16</w:t>
            </w:r>
          </w:p>
        </w:tc>
        <w:tc>
          <w:tcPr>
            <w:tcW w:w="2268" w:type="dxa"/>
          </w:tcPr>
          <w:p w:rsidR="00DB3952" w:rsidRPr="009C7BEE" w:rsidRDefault="00DB3952" w:rsidP="0061591C">
            <w:pPr>
              <w:spacing w:before="100" w:beforeAutospacing="1" w:after="100" w:afterAutospacing="1"/>
              <w:jc w:val="both"/>
              <w:outlineLvl w:val="2"/>
              <w:rPr>
                <w:rFonts w:asciiTheme="minorHAnsi" w:eastAsia="Times New Roman" w:hAnsiTheme="minorHAnsi" w:cstheme="minorHAnsi"/>
                <w:bCs/>
                <w:sz w:val="24"/>
                <w:szCs w:val="24"/>
                <w:lang w:eastAsia="uk-UA"/>
              </w:rPr>
            </w:pPr>
            <w:r w:rsidRPr="009C7BEE">
              <w:rPr>
                <w:rFonts w:asciiTheme="minorHAnsi" w:eastAsia="Times New Roman" w:hAnsiTheme="minorHAnsi" w:cstheme="minorHAnsi"/>
                <w:bCs/>
                <w:sz w:val="24"/>
                <w:szCs w:val="24"/>
                <w:lang w:eastAsia="uk-UA"/>
              </w:rPr>
              <w:t>Проект Закону про внесення змін до деяких законодавчих актів України (щодо належного функціонування портів)</w:t>
            </w:r>
          </w:p>
        </w:tc>
        <w:tc>
          <w:tcPr>
            <w:tcW w:w="1559" w:type="dxa"/>
          </w:tcPr>
          <w:p w:rsidR="00DB3952" w:rsidRPr="009C7BEE" w:rsidRDefault="009C7BEE" w:rsidP="0061591C">
            <w:pPr>
              <w:rPr>
                <w:rFonts w:asciiTheme="minorHAnsi" w:eastAsia="Times New Roman" w:hAnsiTheme="minorHAnsi" w:cstheme="minorHAnsi"/>
                <w:sz w:val="22"/>
                <w:lang w:eastAsia="uk-UA"/>
              </w:rPr>
            </w:pPr>
            <w:hyperlink r:id="rId9" w:tgtFrame="_blank" w:history="1">
              <w:proofErr w:type="spellStart"/>
              <w:r w:rsidR="00DB3952" w:rsidRPr="009C7BEE">
                <w:rPr>
                  <w:rFonts w:asciiTheme="minorHAnsi" w:eastAsia="Times New Roman" w:hAnsiTheme="minorHAnsi" w:cstheme="minorHAnsi"/>
                  <w:sz w:val="22"/>
                  <w:lang w:eastAsia="uk-UA"/>
                </w:rPr>
                <w:t>Вадатурський</w:t>
              </w:r>
              <w:proofErr w:type="spellEnd"/>
              <w:r w:rsidR="00DB3952" w:rsidRPr="009C7BEE">
                <w:rPr>
                  <w:rFonts w:asciiTheme="minorHAnsi" w:eastAsia="Times New Roman" w:hAnsiTheme="minorHAnsi" w:cstheme="minorHAnsi"/>
                  <w:sz w:val="22"/>
                  <w:lang w:eastAsia="uk-UA"/>
                </w:rPr>
                <w:t xml:space="preserve"> Андрій Олексійович </w:t>
              </w:r>
            </w:hyperlink>
            <w:r w:rsidR="00DB3952" w:rsidRPr="009C7BEE">
              <w:rPr>
                <w:rFonts w:asciiTheme="minorHAnsi" w:eastAsia="Times New Roman" w:hAnsiTheme="minorHAnsi" w:cstheme="minorHAnsi"/>
                <w:sz w:val="22"/>
                <w:lang w:eastAsia="uk-UA"/>
              </w:rPr>
              <w:t xml:space="preserve"> </w:t>
            </w:r>
          </w:p>
          <w:p w:rsidR="00DB3952" w:rsidRPr="009C7BEE" w:rsidRDefault="009C7BEE" w:rsidP="0061591C">
            <w:pPr>
              <w:rPr>
                <w:rFonts w:asciiTheme="minorHAnsi" w:eastAsia="Times New Roman" w:hAnsiTheme="minorHAnsi" w:cstheme="minorHAnsi"/>
                <w:sz w:val="22"/>
                <w:lang w:eastAsia="uk-UA"/>
              </w:rPr>
            </w:pPr>
            <w:hyperlink r:id="rId10" w:tgtFrame="_blank" w:history="1">
              <w:proofErr w:type="spellStart"/>
              <w:r w:rsidR="00DB3952" w:rsidRPr="009C7BEE">
                <w:rPr>
                  <w:rFonts w:asciiTheme="minorHAnsi" w:eastAsia="Times New Roman" w:hAnsiTheme="minorHAnsi" w:cstheme="minorHAnsi"/>
                  <w:sz w:val="22"/>
                  <w:lang w:eastAsia="uk-UA"/>
                </w:rPr>
                <w:t>Ільюк</w:t>
              </w:r>
              <w:proofErr w:type="spellEnd"/>
              <w:r w:rsidR="00DB3952" w:rsidRPr="009C7BEE">
                <w:rPr>
                  <w:rFonts w:asciiTheme="minorHAnsi" w:eastAsia="Times New Roman" w:hAnsiTheme="minorHAnsi" w:cstheme="minorHAnsi"/>
                  <w:sz w:val="22"/>
                  <w:lang w:eastAsia="uk-UA"/>
                </w:rPr>
                <w:t xml:space="preserve"> Артем Олександрович </w:t>
              </w:r>
            </w:hyperlink>
            <w:r w:rsidR="00DB3952" w:rsidRPr="009C7BEE">
              <w:rPr>
                <w:rFonts w:asciiTheme="minorHAnsi" w:eastAsia="Times New Roman" w:hAnsiTheme="minorHAnsi" w:cstheme="minorHAnsi"/>
                <w:sz w:val="22"/>
                <w:lang w:eastAsia="uk-UA"/>
              </w:rPr>
              <w:t xml:space="preserve"> </w:t>
            </w:r>
          </w:p>
          <w:p w:rsidR="00DB3952" w:rsidRPr="009C7BEE" w:rsidRDefault="009C7BEE" w:rsidP="0061591C">
            <w:pPr>
              <w:rPr>
                <w:rFonts w:asciiTheme="minorHAnsi" w:hAnsiTheme="minorHAnsi" w:cstheme="minorHAnsi"/>
                <w:sz w:val="22"/>
              </w:rPr>
            </w:pPr>
            <w:hyperlink r:id="rId11" w:tgtFrame="_blank" w:history="1">
              <w:r w:rsidR="00DB3952" w:rsidRPr="009C7BEE">
                <w:rPr>
                  <w:rFonts w:asciiTheme="minorHAnsi" w:eastAsia="Times New Roman" w:hAnsiTheme="minorHAnsi" w:cstheme="minorHAnsi"/>
                  <w:sz w:val="22"/>
                  <w:lang w:eastAsia="uk-UA"/>
                </w:rPr>
                <w:t xml:space="preserve">Геращенко Антон Юрійович </w:t>
              </w:r>
            </w:hyperlink>
          </w:p>
        </w:tc>
        <w:tc>
          <w:tcPr>
            <w:tcW w:w="2977" w:type="dxa"/>
          </w:tcPr>
          <w:p w:rsidR="00EC72FB" w:rsidRPr="009C7BEE" w:rsidRDefault="00DB3952" w:rsidP="008A00C2">
            <w:pPr>
              <w:rPr>
                <w:rFonts w:asciiTheme="minorHAnsi" w:hAnsiTheme="minorHAnsi" w:cstheme="minorHAnsi"/>
                <w:sz w:val="24"/>
                <w:szCs w:val="24"/>
                <w:lang w:eastAsia="uk-UA"/>
              </w:rPr>
            </w:pPr>
            <w:r w:rsidRPr="009C7BEE">
              <w:rPr>
                <w:rFonts w:asciiTheme="minorHAnsi" w:hAnsiTheme="minorHAnsi" w:cstheme="minorHAnsi"/>
                <w:sz w:val="24"/>
                <w:szCs w:val="24"/>
                <w:lang w:eastAsia="uk-UA"/>
              </w:rPr>
              <w:t xml:space="preserve">Законопроектом </w:t>
            </w:r>
            <w:r w:rsidR="00732D82" w:rsidRPr="009C7BEE">
              <w:rPr>
                <w:rFonts w:asciiTheme="minorHAnsi" w:hAnsiTheme="minorHAnsi" w:cstheme="minorHAnsi"/>
                <w:sz w:val="24"/>
                <w:szCs w:val="24"/>
                <w:lang w:eastAsia="uk-UA"/>
              </w:rPr>
              <w:t xml:space="preserve"> </w:t>
            </w:r>
            <w:r w:rsidRPr="009C7BEE">
              <w:rPr>
                <w:rFonts w:asciiTheme="minorHAnsi" w:hAnsiTheme="minorHAnsi" w:cstheme="minorHAnsi"/>
                <w:sz w:val="24"/>
                <w:szCs w:val="24"/>
                <w:lang w:eastAsia="uk-UA"/>
              </w:rPr>
              <w:t>пропонується</w:t>
            </w:r>
            <w:r w:rsidR="00EC72FB" w:rsidRPr="009C7BEE">
              <w:rPr>
                <w:rFonts w:asciiTheme="minorHAnsi" w:hAnsiTheme="minorHAnsi" w:cstheme="minorHAnsi"/>
                <w:sz w:val="24"/>
                <w:szCs w:val="24"/>
                <w:lang w:eastAsia="uk-UA"/>
              </w:rPr>
              <w:t xml:space="preserve"> виключити з переліку </w:t>
            </w:r>
            <w:r w:rsidR="00EC72FB" w:rsidRPr="009C7BEE">
              <w:rPr>
                <w:rFonts w:asciiTheme="minorHAnsi" w:eastAsia="Times New Roman" w:hAnsiTheme="minorHAnsi" w:cstheme="minorHAnsi"/>
                <w:sz w:val="24"/>
                <w:szCs w:val="24"/>
                <w:lang w:eastAsia="uk-UA"/>
              </w:rPr>
              <w:t xml:space="preserve">об'єктів права державної власності, що не підлягають приватизації морські порти, а також додати до переліку окремі юридичні особи- Адміністрації морських портів. Ці адміністрації передбачено утворити шляхом розділення </w:t>
            </w:r>
            <w:r w:rsidRPr="009C7BEE">
              <w:rPr>
                <w:rFonts w:asciiTheme="minorHAnsi" w:hAnsiTheme="minorHAnsi" w:cstheme="minorHAnsi"/>
                <w:sz w:val="24"/>
                <w:szCs w:val="24"/>
                <w:lang w:eastAsia="uk-UA"/>
              </w:rPr>
              <w:t>Адміністрацію морських портів України</w:t>
            </w:r>
            <w:r w:rsidR="00EC72FB" w:rsidRPr="009C7BEE">
              <w:rPr>
                <w:rFonts w:asciiTheme="minorHAnsi" w:hAnsiTheme="minorHAnsi" w:cstheme="minorHAnsi"/>
                <w:sz w:val="24"/>
                <w:szCs w:val="24"/>
                <w:lang w:eastAsia="uk-UA"/>
              </w:rPr>
              <w:t>.</w:t>
            </w:r>
          </w:p>
          <w:p w:rsidR="008A00C2" w:rsidRPr="009C7BEE" w:rsidRDefault="00EC72FB" w:rsidP="008A00C2">
            <w:pPr>
              <w:rPr>
                <w:rFonts w:asciiTheme="minorHAnsi" w:hAnsiTheme="minorHAnsi" w:cstheme="minorHAnsi"/>
                <w:sz w:val="24"/>
                <w:szCs w:val="24"/>
                <w:lang w:eastAsia="uk-UA"/>
              </w:rPr>
            </w:pPr>
            <w:r w:rsidRPr="009C7BEE">
              <w:rPr>
                <w:rFonts w:asciiTheme="minorHAnsi" w:hAnsiTheme="minorHAnsi" w:cstheme="minorHAnsi"/>
                <w:sz w:val="24"/>
                <w:szCs w:val="24"/>
                <w:lang w:eastAsia="uk-UA"/>
              </w:rPr>
              <w:t xml:space="preserve">За законопроектом ці </w:t>
            </w:r>
            <w:r w:rsidR="00DB3952" w:rsidRPr="009C7BEE">
              <w:rPr>
                <w:rFonts w:asciiTheme="minorHAnsi" w:hAnsiTheme="minorHAnsi" w:cstheme="minorHAnsi"/>
                <w:sz w:val="24"/>
                <w:szCs w:val="24"/>
                <w:lang w:eastAsia="uk-UA"/>
              </w:rPr>
              <w:t xml:space="preserve"> адміністрації морськ</w:t>
            </w:r>
            <w:r w:rsidRPr="009C7BEE">
              <w:rPr>
                <w:rFonts w:asciiTheme="minorHAnsi" w:hAnsiTheme="minorHAnsi" w:cstheme="minorHAnsi"/>
                <w:sz w:val="24"/>
                <w:szCs w:val="24"/>
                <w:lang w:eastAsia="uk-UA"/>
              </w:rPr>
              <w:t>их</w:t>
            </w:r>
            <w:r w:rsidR="00DB3952" w:rsidRPr="009C7BEE">
              <w:rPr>
                <w:rFonts w:asciiTheme="minorHAnsi" w:hAnsiTheme="minorHAnsi" w:cstheme="minorHAnsi"/>
                <w:sz w:val="24"/>
                <w:szCs w:val="24"/>
                <w:lang w:eastAsia="uk-UA"/>
              </w:rPr>
              <w:t xml:space="preserve"> порт</w:t>
            </w:r>
            <w:r w:rsidRPr="009C7BEE">
              <w:rPr>
                <w:rFonts w:asciiTheme="minorHAnsi" w:hAnsiTheme="minorHAnsi" w:cstheme="minorHAnsi"/>
                <w:sz w:val="24"/>
                <w:szCs w:val="24"/>
                <w:lang w:eastAsia="uk-UA"/>
              </w:rPr>
              <w:t>ів</w:t>
            </w:r>
            <w:r w:rsidR="00DB3952" w:rsidRPr="009C7BEE">
              <w:rPr>
                <w:rFonts w:asciiTheme="minorHAnsi" w:hAnsiTheme="minorHAnsi" w:cstheme="minorHAnsi"/>
                <w:sz w:val="24"/>
                <w:szCs w:val="24"/>
                <w:lang w:eastAsia="uk-UA"/>
              </w:rPr>
              <w:t xml:space="preserve">  підлягатимуть акціонуванню із </w:t>
            </w:r>
            <w:r w:rsidR="00DB3952" w:rsidRPr="009C7BEE">
              <w:rPr>
                <w:rFonts w:asciiTheme="minorHAnsi" w:hAnsiTheme="minorHAnsi" w:cstheme="minorHAnsi"/>
                <w:sz w:val="24"/>
                <w:szCs w:val="24"/>
                <w:lang w:eastAsia="uk-UA"/>
              </w:rPr>
              <w:lastRenderedPageBreak/>
              <w:t>розподілом акцій в наступній пропорції:</w:t>
            </w:r>
          </w:p>
          <w:p w:rsidR="00DB3952" w:rsidRPr="009C7BEE" w:rsidRDefault="008A00C2" w:rsidP="008A00C2">
            <w:pPr>
              <w:rPr>
                <w:rFonts w:asciiTheme="minorHAnsi" w:hAnsiTheme="minorHAnsi" w:cstheme="minorHAnsi"/>
                <w:sz w:val="24"/>
                <w:szCs w:val="24"/>
                <w:lang w:eastAsia="uk-UA"/>
              </w:rPr>
            </w:pPr>
            <w:r w:rsidRPr="009C7BEE">
              <w:rPr>
                <w:rFonts w:asciiTheme="minorHAnsi" w:hAnsiTheme="minorHAnsi" w:cstheme="minorHAnsi"/>
                <w:sz w:val="24"/>
                <w:szCs w:val="24"/>
                <w:lang w:eastAsia="uk-UA"/>
              </w:rPr>
              <w:t>-</w:t>
            </w:r>
            <w:r w:rsidR="00DB3952" w:rsidRPr="009C7BEE">
              <w:rPr>
                <w:rFonts w:asciiTheme="minorHAnsi" w:hAnsiTheme="minorHAnsi" w:cstheme="minorHAnsi"/>
                <w:sz w:val="24"/>
                <w:szCs w:val="24"/>
                <w:lang w:eastAsia="uk-UA"/>
              </w:rPr>
              <w:t>виконавчому комітету відповідної ради населеного пункту, в межах якого розташований (зареєстрований) морський порт – 30 %;</w:t>
            </w:r>
          </w:p>
          <w:p w:rsidR="008A00C2" w:rsidRPr="009C7BEE" w:rsidRDefault="00DB3952" w:rsidP="008A00C2">
            <w:pPr>
              <w:rPr>
                <w:rFonts w:asciiTheme="minorHAnsi" w:hAnsiTheme="minorHAnsi" w:cstheme="minorHAnsi"/>
                <w:sz w:val="24"/>
                <w:szCs w:val="24"/>
                <w:lang w:eastAsia="uk-UA"/>
              </w:rPr>
            </w:pPr>
            <w:r w:rsidRPr="009C7BEE">
              <w:rPr>
                <w:rFonts w:asciiTheme="minorHAnsi" w:hAnsiTheme="minorHAnsi" w:cstheme="minorHAnsi"/>
                <w:sz w:val="24"/>
                <w:szCs w:val="24"/>
                <w:lang w:eastAsia="uk-UA"/>
              </w:rPr>
              <w:t>-обласній державній адміністрації області, в межах якої розташований (зареєстрований) морський порт, – 20%;</w:t>
            </w:r>
          </w:p>
          <w:p w:rsidR="00DB3952" w:rsidRPr="009C7BEE" w:rsidRDefault="008A00C2" w:rsidP="008A00C2">
            <w:pPr>
              <w:rPr>
                <w:rFonts w:asciiTheme="minorHAnsi" w:hAnsiTheme="minorHAnsi" w:cstheme="minorHAnsi"/>
                <w:sz w:val="24"/>
                <w:szCs w:val="24"/>
                <w:lang w:eastAsia="uk-UA"/>
              </w:rPr>
            </w:pPr>
            <w:r w:rsidRPr="009C7BEE">
              <w:rPr>
                <w:rFonts w:asciiTheme="minorHAnsi" w:hAnsiTheme="minorHAnsi" w:cstheme="minorHAnsi"/>
                <w:sz w:val="24"/>
                <w:szCs w:val="24"/>
                <w:lang w:eastAsia="uk-UA"/>
              </w:rPr>
              <w:t>-</w:t>
            </w:r>
            <w:r w:rsidR="00DB3952" w:rsidRPr="009C7BEE">
              <w:rPr>
                <w:rFonts w:asciiTheme="minorHAnsi" w:hAnsiTheme="minorHAnsi" w:cstheme="minorHAnsi"/>
                <w:sz w:val="24"/>
                <w:szCs w:val="24"/>
                <w:lang w:eastAsia="uk-UA"/>
              </w:rPr>
              <w:t>центральному органу виконавчої влади, що забезпечує формування та реалізує державну політику у сферах морського і річкового транспорту, - 50 %.</w:t>
            </w:r>
          </w:p>
        </w:tc>
        <w:tc>
          <w:tcPr>
            <w:tcW w:w="1417" w:type="dxa"/>
          </w:tcPr>
          <w:p w:rsidR="00DB3952" w:rsidRPr="009C7BEE" w:rsidRDefault="00DB3952" w:rsidP="0061591C">
            <w:pPr>
              <w:rPr>
                <w:rFonts w:asciiTheme="minorHAnsi" w:hAnsiTheme="minorHAnsi" w:cstheme="minorHAnsi"/>
                <w:sz w:val="24"/>
                <w:szCs w:val="24"/>
              </w:rPr>
            </w:pPr>
            <w:r w:rsidRPr="009C7BEE">
              <w:rPr>
                <w:rFonts w:asciiTheme="minorHAnsi" w:hAnsiTheme="minorHAnsi" w:cstheme="minorHAnsi"/>
                <w:sz w:val="24"/>
                <w:szCs w:val="24"/>
              </w:rPr>
              <w:lastRenderedPageBreak/>
              <w:t>Відсутній</w:t>
            </w:r>
          </w:p>
          <w:p w:rsidR="00EC72FB" w:rsidRPr="009C7BEE" w:rsidRDefault="00EC72FB" w:rsidP="0061591C">
            <w:pPr>
              <w:rPr>
                <w:rFonts w:asciiTheme="minorHAnsi" w:hAnsiTheme="minorHAnsi" w:cstheme="minorHAnsi"/>
                <w:sz w:val="24"/>
                <w:szCs w:val="24"/>
              </w:rPr>
            </w:pPr>
            <w:r w:rsidRPr="009C7BEE">
              <w:rPr>
                <w:rFonts w:asciiTheme="minorHAnsi" w:hAnsiTheme="minorHAnsi" w:cstheme="minorHAnsi"/>
                <w:sz w:val="24"/>
                <w:szCs w:val="24"/>
              </w:rPr>
              <w:t xml:space="preserve">Відповідно до п.26 Положення про порядок роботи у Верховній Раді  України із проектами законів, постанов, інших актів Верховної Ради України, затвердженим </w:t>
            </w:r>
            <w:r w:rsidRPr="009C7BEE">
              <w:rPr>
                <w:rFonts w:asciiTheme="minorHAnsi" w:hAnsiTheme="minorHAnsi" w:cstheme="minorHAnsi"/>
                <w:sz w:val="24"/>
                <w:szCs w:val="24"/>
              </w:rPr>
              <w:lastRenderedPageBreak/>
              <w:t>Розпорядженням Голови Верховної Ради України від 22.05.2006 р. висновок ГНЕУ надається народним депутатам України до розгляду законопроекту у першому читанні.</w:t>
            </w:r>
          </w:p>
          <w:p w:rsidR="00222FF5" w:rsidRPr="009C7BEE" w:rsidRDefault="00222FF5" w:rsidP="0061591C">
            <w:pPr>
              <w:rPr>
                <w:rFonts w:asciiTheme="minorHAnsi" w:hAnsiTheme="minorHAnsi" w:cstheme="minorHAnsi"/>
                <w:sz w:val="24"/>
                <w:szCs w:val="24"/>
              </w:rPr>
            </w:pPr>
          </w:p>
        </w:tc>
        <w:tc>
          <w:tcPr>
            <w:tcW w:w="1843" w:type="dxa"/>
          </w:tcPr>
          <w:p w:rsidR="00DB3952" w:rsidRPr="009C7BEE" w:rsidRDefault="00DB3952" w:rsidP="0061591C">
            <w:pPr>
              <w:rPr>
                <w:rFonts w:asciiTheme="minorHAnsi" w:hAnsiTheme="minorHAnsi" w:cstheme="minorHAnsi"/>
                <w:sz w:val="24"/>
                <w:szCs w:val="24"/>
              </w:rPr>
            </w:pPr>
            <w:r w:rsidRPr="009C7BEE">
              <w:rPr>
                <w:rFonts w:asciiTheme="minorHAnsi" w:hAnsiTheme="minorHAnsi" w:cstheme="minorHAnsi"/>
                <w:sz w:val="24"/>
                <w:szCs w:val="24"/>
              </w:rPr>
              <w:lastRenderedPageBreak/>
              <w:t>Не розглядався</w:t>
            </w:r>
          </w:p>
        </w:tc>
        <w:tc>
          <w:tcPr>
            <w:tcW w:w="3969" w:type="dxa"/>
          </w:tcPr>
          <w:p w:rsidR="0091494D" w:rsidRPr="009C7BEE" w:rsidRDefault="0091494D" w:rsidP="00EC72FB">
            <w:pPr>
              <w:rPr>
                <w:rFonts w:asciiTheme="minorHAnsi" w:hAnsiTheme="minorHAnsi" w:cstheme="minorHAnsi"/>
                <w:b/>
                <w:sz w:val="24"/>
                <w:szCs w:val="24"/>
              </w:rPr>
            </w:pPr>
            <w:r w:rsidRPr="009C7BEE">
              <w:rPr>
                <w:rFonts w:asciiTheme="minorHAnsi" w:hAnsiTheme="minorHAnsi" w:cstheme="minorHAnsi"/>
                <w:sz w:val="24"/>
                <w:szCs w:val="24"/>
              </w:rPr>
              <w:t>Розпорошення поточної цілісної державної структури власності та децентралізація управління стратегічними об’єктами портової інфраструктури не вбачається доцільним.</w:t>
            </w:r>
            <w:r w:rsidRPr="009C7BEE">
              <w:rPr>
                <w:rFonts w:asciiTheme="minorHAnsi" w:hAnsiTheme="minorHAnsi" w:cstheme="minorHAnsi"/>
                <w:b/>
                <w:sz w:val="24"/>
                <w:szCs w:val="24"/>
              </w:rPr>
              <w:t xml:space="preserve"> Разом із цим, законопроект може бути розглянутий на засіданні Комісії</w:t>
            </w:r>
            <w:r w:rsidR="00254D97" w:rsidRPr="009C7BEE">
              <w:rPr>
                <w:rFonts w:asciiTheme="minorHAnsi" w:hAnsiTheme="minorHAnsi" w:cstheme="minorHAnsi"/>
                <w:b/>
                <w:sz w:val="24"/>
                <w:szCs w:val="24"/>
              </w:rPr>
              <w:t>.</w:t>
            </w:r>
          </w:p>
          <w:p w:rsidR="0091494D" w:rsidRPr="009C7BEE" w:rsidRDefault="0091494D" w:rsidP="00EC72FB">
            <w:pPr>
              <w:rPr>
                <w:rFonts w:asciiTheme="minorHAnsi" w:hAnsiTheme="minorHAnsi" w:cstheme="minorHAnsi"/>
                <w:b/>
                <w:sz w:val="24"/>
                <w:szCs w:val="24"/>
              </w:rPr>
            </w:pPr>
          </w:p>
          <w:p w:rsidR="0091494D" w:rsidRPr="009C7BEE" w:rsidRDefault="0091494D" w:rsidP="00EC72FB">
            <w:pPr>
              <w:rPr>
                <w:rFonts w:asciiTheme="minorHAnsi" w:hAnsiTheme="minorHAnsi" w:cstheme="minorHAnsi"/>
                <w:b/>
                <w:sz w:val="24"/>
                <w:szCs w:val="24"/>
              </w:rPr>
            </w:pPr>
          </w:p>
          <w:p w:rsidR="0091494D" w:rsidRPr="009C7BEE" w:rsidRDefault="0091494D" w:rsidP="00EC72FB">
            <w:pPr>
              <w:rPr>
                <w:rFonts w:asciiTheme="minorHAnsi" w:hAnsiTheme="minorHAnsi" w:cstheme="minorHAnsi"/>
                <w:b/>
                <w:sz w:val="24"/>
                <w:szCs w:val="24"/>
              </w:rPr>
            </w:pPr>
          </w:p>
          <w:p w:rsidR="00DB3952" w:rsidRPr="009C7BEE" w:rsidRDefault="00DB3952" w:rsidP="0091494D">
            <w:pPr>
              <w:rPr>
                <w:rFonts w:asciiTheme="minorHAnsi" w:hAnsiTheme="minorHAnsi" w:cstheme="minorHAnsi"/>
                <w:sz w:val="24"/>
                <w:szCs w:val="24"/>
              </w:rPr>
            </w:pPr>
          </w:p>
        </w:tc>
      </w:tr>
      <w:tr w:rsidR="00D46B44" w:rsidRPr="009C7BEE" w:rsidTr="009C7BEE">
        <w:tc>
          <w:tcPr>
            <w:tcW w:w="426" w:type="dxa"/>
          </w:tcPr>
          <w:p w:rsidR="00DB3952" w:rsidRPr="009C7BEE" w:rsidRDefault="00D46B44" w:rsidP="0061591C">
            <w:pPr>
              <w:ind w:left="34"/>
              <w:rPr>
                <w:rFonts w:asciiTheme="minorHAnsi" w:hAnsiTheme="minorHAnsi" w:cstheme="minorHAnsi"/>
                <w:sz w:val="20"/>
                <w:szCs w:val="20"/>
              </w:rPr>
            </w:pPr>
            <w:r w:rsidRPr="009C7BEE">
              <w:rPr>
                <w:rFonts w:asciiTheme="minorHAnsi" w:hAnsiTheme="minorHAnsi" w:cstheme="minorHAnsi"/>
                <w:sz w:val="20"/>
                <w:szCs w:val="20"/>
              </w:rPr>
              <w:t>4</w:t>
            </w:r>
            <w:r w:rsidR="00DB3952" w:rsidRPr="009C7BEE">
              <w:rPr>
                <w:rFonts w:asciiTheme="minorHAnsi" w:hAnsiTheme="minorHAnsi" w:cstheme="minorHAnsi"/>
                <w:sz w:val="20"/>
                <w:szCs w:val="20"/>
              </w:rPr>
              <w:t>.</w:t>
            </w:r>
          </w:p>
        </w:tc>
        <w:tc>
          <w:tcPr>
            <w:tcW w:w="993" w:type="dxa"/>
          </w:tcPr>
          <w:p w:rsidR="00DB3952" w:rsidRPr="009C7BEE" w:rsidRDefault="00DB3952" w:rsidP="0061591C">
            <w:pPr>
              <w:rPr>
                <w:rFonts w:asciiTheme="minorHAnsi" w:hAnsiTheme="minorHAnsi" w:cstheme="minorHAnsi"/>
                <w:b/>
                <w:sz w:val="22"/>
              </w:rPr>
            </w:pPr>
            <w:r w:rsidRPr="009C7BEE">
              <w:rPr>
                <w:rFonts w:asciiTheme="minorHAnsi" w:hAnsiTheme="minorHAnsi" w:cstheme="minorHAnsi"/>
                <w:b/>
                <w:sz w:val="22"/>
              </w:rPr>
              <w:t>4201</w:t>
            </w:r>
          </w:p>
          <w:p w:rsidR="00DB3952" w:rsidRPr="009C7BEE" w:rsidRDefault="00DB3952" w:rsidP="00222FF5">
            <w:pPr>
              <w:rPr>
                <w:rFonts w:asciiTheme="minorHAnsi" w:hAnsiTheme="minorHAnsi" w:cstheme="minorHAnsi"/>
                <w:sz w:val="22"/>
              </w:rPr>
            </w:pPr>
            <w:r w:rsidRPr="009C7BEE">
              <w:rPr>
                <w:rFonts w:asciiTheme="minorHAnsi" w:hAnsiTheme="minorHAnsi" w:cstheme="minorHAnsi"/>
                <w:b/>
                <w:sz w:val="22"/>
              </w:rPr>
              <w:t>від 11.03.16</w:t>
            </w:r>
          </w:p>
        </w:tc>
        <w:tc>
          <w:tcPr>
            <w:tcW w:w="2268" w:type="dxa"/>
          </w:tcPr>
          <w:p w:rsidR="00DB3952" w:rsidRPr="009C7BEE" w:rsidRDefault="00DB3952" w:rsidP="00C93D1B">
            <w:pPr>
              <w:spacing w:before="100" w:beforeAutospacing="1" w:after="100" w:afterAutospacing="1"/>
              <w:jc w:val="both"/>
              <w:outlineLvl w:val="2"/>
              <w:rPr>
                <w:rFonts w:asciiTheme="minorHAnsi" w:hAnsiTheme="minorHAnsi" w:cstheme="minorHAnsi"/>
                <w:b/>
                <w:bCs/>
                <w:sz w:val="24"/>
                <w:szCs w:val="24"/>
              </w:rPr>
            </w:pPr>
            <w:r w:rsidRPr="009C7BEE">
              <w:rPr>
                <w:rFonts w:asciiTheme="minorHAnsi" w:eastAsia="Times New Roman" w:hAnsiTheme="minorHAnsi" w:cstheme="minorHAnsi"/>
                <w:bCs/>
                <w:sz w:val="24"/>
                <w:szCs w:val="24"/>
                <w:lang w:eastAsia="uk-UA"/>
              </w:rPr>
              <w:t>Проект Закону про внесення змін до Закону України "Про перелік об'єктів права державної власності, що не підлягають приватизації" (щодо мораторію на приватизацію об'єктів права державної власності)</w:t>
            </w:r>
          </w:p>
        </w:tc>
        <w:tc>
          <w:tcPr>
            <w:tcW w:w="1559" w:type="dxa"/>
          </w:tcPr>
          <w:p w:rsidR="00DB3952" w:rsidRPr="009C7BEE" w:rsidRDefault="009C7BEE" w:rsidP="0061591C">
            <w:pPr>
              <w:rPr>
                <w:rFonts w:asciiTheme="minorHAnsi" w:eastAsia="Times New Roman" w:hAnsiTheme="minorHAnsi" w:cstheme="minorHAnsi"/>
                <w:sz w:val="22"/>
                <w:lang w:eastAsia="uk-UA"/>
              </w:rPr>
            </w:pPr>
            <w:hyperlink r:id="rId12" w:tgtFrame="_blank" w:history="1">
              <w:proofErr w:type="spellStart"/>
              <w:r w:rsidR="00DB3952" w:rsidRPr="009C7BEE">
                <w:rPr>
                  <w:rStyle w:val="a5"/>
                  <w:rFonts w:asciiTheme="minorHAnsi" w:hAnsiTheme="minorHAnsi" w:cstheme="minorHAnsi"/>
                  <w:color w:val="auto"/>
                  <w:sz w:val="22"/>
                </w:rPr>
                <w:t>Мураєв</w:t>
              </w:r>
              <w:proofErr w:type="spellEnd"/>
              <w:r w:rsidR="00DB3952" w:rsidRPr="009C7BEE">
                <w:rPr>
                  <w:rStyle w:val="a5"/>
                  <w:rFonts w:asciiTheme="minorHAnsi" w:hAnsiTheme="minorHAnsi" w:cstheme="minorHAnsi"/>
                  <w:color w:val="auto"/>
                  <w:sz w:val="22"/>
                </w:rPr>
                <w:t xml:space="preserve"> Євгеній Володимирович </w:t>
              </w:r>
            </w:hyperlink>
          </w:p>
        </w:tc>
        <w:tc>
          <w:tcPr>
            <w:tcW w:w="2977" w:type="dxa"/>
          </w:tcPr>
          <w:p w:rsidR="00DB3952" w:rsidRPr="009C7BEE" w:rsidRDefault="00DB3952" w:rsidP="008A00C2">
            <w:pPr>
              <w:jc w:val="both"/>
              <w:rPr>
                <w:rFonts w:asciiTheme="minorHAnsi" w:hAnsiTheme="minorHAnsi" w:cstheme="minorHAnsi"/>
                <w:sz w:val="24"/>
                <w:szCs w:val="24"/>
                <w:lang w:eastAsia="uk-UA"/>
              </w:rPr>
            </w:pPr>
            <w:r w:rsidRPr="009C7BEE">
              <w:rPr>
                <w:rFonts w:asciiTheme="minorHAnsi" w:hAnsiTheme="minorHAnsi" w:cstheme="minorHAnsi"/>
                <w:sz w:val="24"/>
                <w:szCs w:val="24"/>
                <w:lang w:eastAsia="uk-UA"/>
              </w:rPr>
              <w:t>Законопроектом пропонується заборонити на період до 1 січня 2021 року приватизацію будь – яких об’єктів права державної власності.</w:t>
            </w:r>
          </w:p>
        </w:tc>
        <w:tc>
          <w:tcPr>
            <w:tcW w:w="1417" w:type="dxa"/>
          </w:tcPr>
          <w:p w:rsidR="00DB3952" w:rsidRPr="009C7BEE" w:rsidRDefault="00DB3952" w:rsidP="0061591C">
            <w:pPr>
              <w:rPr>
                <w:rFonts w:asciiTheme="minorHAnsi" w:hAnsiTheme="minorHAnsi" w:cstheme="minorHAnsi"/>
                <w:sz w:val="24"/>
                <w:szCs w:val="24"/>
              </w:rPr>
            </w:pPr>
            <w:r w:rsidRPr="009C7BEE">
              <w:rPr>
                <w:rFonts w:asciiTheme="minorHAnsi" w:hAnsiTheme="minorHAnsi" w:cstheme="minorHAnsi"/>
                <w:sz w:val="24"/>
                <w:szCs w:val="24"/>
              </w:rPr>
              <w:t>Відсутній</w:t>
            </w:r>
          </w:p>
        </w:tc>
        <w:tc>
          <w:tcPr>
            <w:tcW w:w="1843" w:type="dxa"/>
          </w:tcPr>
          <w:p w:rsidR="00DB3952" w:rsidRPr="009C7BEE" w:rsidRDefault="00DB3952" w:rsidP="0061591C">
            <w:pPr>
              <w:rPr>
                <w:rFonts w:asciiTheme="minorHAnsi" w:hAnsiTheme="minorHAnsi" w:cstheme="minorHAnsi"/>
                <w:sz w:val="24"/>
                <w:szCs w:val="24"/>
              </w:rPr>
            </w:pPr>
            <w:r w:rsidRPr="009C7BEE">
              <w:rPr>
                <w:rFonts w:asciiTheme="minorHAnsi" w:hAnsiTheme="minorHAnsi" w:cstheme="minorHAnsi"/>
                <w:sz w:val="24"/>
                <w:szCs w:val="24"/>
              </w:rPr>
              <w:t>Не розглядався</w:t>
            </w:r>
          </w:p>
        </w:tc>
        <w:tc>
          <w:tcPr>
            <w:tcW w:w="3969" w:type="dxa"/>
          </w:tcPr>
          <w:p w:rsidR="00DB3952" w:rsidRPr="009C7BEE" w:rsidRDefault="00F14D0F" w:rsidP="002017EB">
            <w:pPr>
              <w:rPr>
                <w:rFonts w:asciiTheme="minorHAnsi" w:hAnsiTheme="minorHAnsi" w:cstheme="minorHAnsi"/>
                <w:sz w:val="24"/>
                <w:szCs w:val="24"/>
              </w:rPr>
            </w:pPr>
            <w:r w:rsidRPr="009C7BEE">
              <w:rPr>
                <w:rFonts w:asciiTheme="minorHAnsi" w:hAnsiTheme="minorHAnsi" w:cstheme="minorHAnsi"/>
                <w:b/>
                <w:sz w:val="24"/>
                <w:szCs w:val="24"/>
              </w:rPr>
              <w:t xml:space="preserve">Розгляд на  засіданні Комісії </w:t>
            </w:r>
            <w:r w:rsidR="002017EB" w:rsidRPr="009C7BEE">
              <w:rPr>
                <w:rFonts w:asciiTheme="minorHAnsi" w:hAnsiTheme="minorHAnsi" w:cstheme="minorHAnsi"/>
                <w:b/>
                <w:sz w:val="24"/>
                <w:szCs w:val="24"/>
              </w:rPr>
              <w:t xml:space="preserve"> не є пріоритетним    </w:t>
            </w:r>
            <w:r w:rsidRPr="009C7BEE">
              <w:rPr>
                <w:rFonts w:asciiTheme="minorHAnsi" w:hAnsiTheme="minorHAnsi" w:cstheme="minorHAnsi"/>
                <w:b/>
                <w:sz w:val="24"/>
                <w:szCs w:val="24"/>
              </w:rPr>
              <w:t xml:space="preserve"> у зв’язку з тим, що з</w:t>
            </w:r>
            <w:r w:rsidR="003F3D3A" w:rsidRPr="009C7BEE">
              <w:rPr>
                <w:rFonts w:asciiTheme="minorHAnsi" w:hAnsiTheme="minorHAnsi" w:cstheme="minorHAnsi"/>
                <w:sz w:val="24"/>
                <w:szCs w:val="24"/>
              </w:rPr>
              <w:t>апровадження мораторію на приватизацію не відповідає економічн</w:t>
            </w:r>
            <w:r w:rsidR="00C93D1B" w:rsidRPr="009C7BEE">
              <w:rPr>
                <w:rFonts w:asciiTheme="minorHAnsi" w:hAnsiTheme="minorHAnsi" w:cstheme="minorHAnsi"/>
                <w:sz w:val="24"/>
                <w:szCs w:val="24"/>
              </w:rPr>
              <w:t>ій</w:t>
            </w:r>
            <w:r w:rsidR="003F3D3A" w:rsidRPr="009C7BEE">
              <w:rPr>
                <w:rFonts w:asciiTheme="minorHAnsi" w:hAnsiTheme="minorHAnsi" w:cstheme="minorHAnsi"/>
                <w:sz w:val="24"/>
                <w:szCs w:val="24"/>
              </w:rPr>
              <w:t xml:space="preserve"> політиці держави</w:t>
            </w:r>
            <w:r w:rsidR="00C93D1B" w:rsidRPr="009C7BEE">
              <w:rPr>
                <w:rFonts w:asciiTheme="minorHAnsi" w:hAnsiTheme="minorHAnsi" w:cstheme="minorHAnsi"/>
                <w:sz w:val="24"/>
                <w:szCs w:val="24"/>
              </w:rPr>
              <w:t xml:space="preserve">, що </w:t>
            </w:r>
            <w:r w:rsidR="003F3D3A" w:rsidRPr="009C7BEE">
              <w:rPr>
                <w:rFonts w:asciiTheme="minorHAnsi" w:hAnsiTheme="minorHAnsi" w:cstheme="minorHAnsi"/>
                <w:sz w:val="24"/>
                <w:szCs w:val="24"/>
              </w:rPr>
              <w:t xml:space="preserve"> </w:t>
            </w:r>
            <w:r w:rsidR="00C93D1B" w:rsidRPr="009C7BEE">
              <w:rPr>
                <w:rFonts w:asciiTheme="minorHAnsi" w:hAnsiTheme="minorHAnsi" w:cstheme="minorHAnsi"/>
                <w:sz w:val="24"/>
                <w:szCs w:val="24"/>
              </w:rPr>
              <w:t>здійснюється Урядом.</w:t>
            </w:r>
          </w:p>
        </w:tc>
      </w:tr>
      <w:tr w:rsidR="00D46B44" w:rsidRPr="009C7BEE" w:rsidTr="009C7BEE">
        <w:tc>
          <w:tcPr>
            <w:tcW w:w="426" w:type="dxa"/>
          </w:tcPr>
          <w:p w:rsidR="00DB3952" w:rsidRPr="009C7BEE" w:rsidRDefault="00D46B44" w:rsidP="00D46B44">
            <w:pPr>
              <w:ind w:left="34"/>
              <w:rPr>
                <w:rFonts w:asciiTheme="minorHAnsi" w:hAnsiTheme="minorHAnsi" w:cstheme="minorHAnsi"/>
                <w:sz w:val="20"/>
                <w:szCs w:val="20"/>
              </w:rPr>
            </w:pPr>
            <w:r w:rsidRPr="009C7BEE">
              <w:rPr>
                <w:rFonts w:asciiTheme="minorHAnsi" w:hAnsiTheme="minorHAnsi" w:cstheme="minorHAnsi"/>
                <w:sz w:val="20"/>
                <w:szCs w:val="20"/>
              </w:rPr>
              <w:lastRenderedPageBreak/>
              <w:t>5</w:t>
            </w:r>
            <w:r w:rsidR="00DB3952" w:rsidRPr="009C7BEE">
              <w:rPr>
                <w:rFonts w:asciiTheme="minorHAnsi" w:hAnsiTheme="minorHAnsi" w:cstheme="minorHAnsi"/>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DB3952" w:rsidRPr="009C7BEE" w:rsidRDefault="00DB3952" w:rsidP="009C67CC">
            <w:pPr>
              <w:rPr>
                <w:rFonts w:asciiTheme="minorHAnsi" w:hAnsiTheme="minorHAnsi" w:cstheme="minorHAnsi"/>
                <w:b/>
                <w:sz w:val="22"/>
              </w:rPr>
            </w:pPr>
            <w:r w:rsidRPr="009C7BEE">
              <w:rPr>
                <w:rFonts w:asciiTheme="minorHAnsi" w:hAnsiTheme="minorHAnsi" w:cstheme="minorHAnsi"/>
                <w:b/>
                <w:sz w:val="22"/>
              </w:rPr>
              <w:t>4536</w:t>
            </w:r>
          </w:p>
          <w:p w:rsidR="00DB3952" w:rsidRPr="009C7BEE" w:rsidRDefault="00DB3952" w:rsidP="00222FF5">
            <w:pPr>
              <w:rPr>
                <w:rFonts w:asciiTheme="minorHAnsi" w:hAnsiTheme="minorHAnsi" w:cstheme="minorHAnsi"/>
                <w:sz w:val="22"/>
              </w:rPr>
            </w:pPr>
            <w:r w:rsidRPr="009C7BEE">
              <w:rPr>
                <w:rFonts w:asciiTheme="minorHAnsi" w:hAnsiTheme="minorHAnsi" w:cstheme="minorHAnsi"/>
                <w:b/>
                <w:sz w:val="22"/>
              </w:rPr>
              <w:t>27.04.16</w:t>
            </w:r>
          </w:p>
        </w:tc>
        <w:tc>
          <w:tcPr>
            <w:tcW w:w="2268" w:type="dxa"/>
            <w:tcBorders>
              <w:top w:val="single" w:sz="4" w:space="0" w:color="auto"/>
              <w:left w:val="single" w:sz="4" w:space="0" w:color="auto"/>
              <w:bottom w:val="single" w:sz="4" w:space="0" w:color="auto"/>
              <w:right w:val="single" w:sz="4" w:space="0" w:color="auto"/>
            </w:tcBorders>
          </w:tcPr>
          <w:p w:rsidR="00DB3952" w:rsidRPr="009C7BEE" w:rsidRDefault="00DB3952" w:rsidP="009C67CC">
            <w:pPr>
              <w:pStyle w:val="3"/>
              <w:jc w:val="both"/>
              <w:outlineLvl w:val="2"/>
              <w:rPr>
                <w:rFonts w:asciiTheme="minorHAnsi" w:hAnsiTheme="minorHAnsi" w:cstheme="minorHAnsi"/>
                <w:b w:val="0"/>
                <w:sz w:val="24"/>
                <w:szCs w:val="24"/>
                <w:lang w:eastAsia="en-US"/>
              </w:rPr>
            </w:pPr>
            <w:r w:rsidRPr="009C7BEE">
              <w:rPr>
                <w:rFonts w:asciiTheme="minorHAnsi" w:hAnsiTheme="minorHAnsi" w:cstheme="minorHAnsi"/>
                <w:b w:val="0"/>
                <w:sz w:val="24"/>
                <w:szCs w:val="24"/>
                <w:lang w:eastAsia="en-US"/>
              </w:rPr>
              <w:t>Про внесення змін до Закону України "Про перелік об'єктів права державної власності, що не підлягають приватизації" щодо деяких об'єктів сільськогосподарської та транспортної галузей</w:t>
            </w:r>
          </w:p>
          <w:p w:rsidR="00DB3952" w:rsidRPr="009C7BEE" w:rsidRDefault="00DB3952" w:rsidP="009C67CC">
            <w:pPr>
              <w:spacing w:before="100" w:beforeAutospacing="1" w:after="100" w:afterAutospacing="1"/>
              <w:outlineLvl w:val="2"/>
              <w:rPr>
                <w:rFonts w:asciiTheme="minorHAnsi" w:eastAsia="Times New Roman" w:hAnsiTheme="minorHAnsi" w:cstheme="minorHAnsi"/>
                <w:b/>
                <w:bCs/>
                <w:sz w:val="27"/>
                <w:szCs w:val="27"/>
                <w:lang w:eastAsia="uk-UA"/>
              </w:rPr>
            </w:pPr>
          </w:p>
        </w:tc>
        <w:tc>
          <w:tcPr>
            <w:tcW w:w="1559" w:type="dxa"/>
            <w:tcBorders>
              <w:top w:val="single" w:sz="4" w:space="0" w:color="auto"/>
              <w:left w:val="single" w:sz="4" w:space="0" w:color="auto"/>
              <w:bottom w:val="single" w:sz="4" w:space="0" w:color="auto"/>
              <w:right w:val="single" w:sz="4" w:space="0" w:color="auto"/>
            </w:tcBorders>
          </w:tcPr>
          <w:p w:rsidR="00DB3952" w:rsidRPr="009C7BEE" w:rsidRDefault="00DB3952" w:rsidP="009C67CC">
            <w:pPr>
              <w:rPr>
                <w:rFonts w:asciiTheme="minorHAnsi" w:hAnsiTheme="minorHAnsi" w:cstheme="minorHAnsi"/>
                <w:sz w:val="22"/>
              </w:rPr>
            </w:pPr>
          </w:p>
          <w:p w:rsidR="00DB3952" w:rsidRPr="009C7BEE" w:rsidRDefault="00DB3952" w:rsidP="009C67CC">
            <w:pPr>
              <w:rPr>
                <w:rFonts w:asciiTheme="minorHAnsi" w:hAnsiTheme="minorHAnsi" w:cstheme="minorHAnsi"/>
                <w:sz w:val="22"/>
              </w:rPr>
            </w:pPr>
            <w:r w:rsidRPr="009C7BEE">
              <w:rPr>
                <w:rFonts w:asciiTheme="minorHAnsi" w:hAnsiTheme="minorHAnsi" w:cstheme="minorHAnsi"/>
                <w:sz w:val="22"/>
              </w:rPr>
              <w:t>Кабінет Міністрів України</w:t>
            </w:r>
          </w:p>
        </w:tc>
        <w:tc>
          <w:tcPr>
            <w:tcW w:w="2977" w:type="dxa"/>
            <w:tcBorders>
              <w:top w:val="single" w:sz="4" w:space="0" w:color="auto"/>
              <w:left w:val="single" w:sz="4" w:space="0" w:color="auto"/>
              <w:bottom w:val="single" w:sz="4" w:space="0" w:color="auto"/>
              <w:right w:val="single" w:sz="4" w:space="0" w:color="auto"/>
            </w:tcBorders>
          </w:tcPr>
          <w:p w:rsidR="00DB3952" w:rsidRPr="009C7BEE" w:rsidRDefault="00DB3952" w:rsidP="008A00C2">
            <w:pPr>
              <w:rPr>
                <w:rFonts w:asciiTheme="minorHAnsi" w:hAnsiTheme="minorHAnsi" w:cstheme="minorHAnsi"/>
                <w:sz w:val="24"/>
                <w:szCs w:val="24"/>
              </w:rPr>
            </w:pPr>
            <w:r w:rsidRPr="009C7BEE">
              <w:rPr>
                <w:rFonts w:asciiTheme="minorHAnsi" w:hAnsiTheme="minorHAnsi" w:cstheme="minorHAnsi"/>
                <w:sz w:val="24"/>
                <w:szCs w:val="24"/>
              </w:rPr>
              <w:t>Пропонується виключити із переліку об’єктів права державної власності, що не підлягають приватизації (Додаток № 1 до Закону України «Про перелік об’єктів права державної власності, що не підлягають приватизації») 391 об’єкт права державної власності у сільськогосподарській та транспортній галузях народного господарства, які,  не відповідають критеріям, визначеним у статті 5 Закону України «Про приватизацію державного майна», або були ліквідовані чи реорганізовані.</w:t>
            </w:r>
          </w:p>
        </w:tc>
        <w:tc>
          <w:tcPr>
            <w:tcW w:w="1417" w:type="dxa"/>
            <w:tcBorders>
              <w:top w:val="single" w:sz="4" w:space="0" w:color="auto"/>
              <w:left w:val="single" w:sz="4" w:space="0" w:color="auto"/>
              <w:bottom w:val="single" w:sz="4" w:space="0" w:color="auto"/>
              <w:right w:val="single" w:sz="4" w:space="0" w:color="auto"/>
            </w:tcBorders>
          </w:tcPr>
          <w:p w:rsidR="00DB3952" w:rsidRPr="009C7BEE" w:rsidRDefault="00BF7AB4" w:rsidP="00BF7AB4">
            <w:pPr>
              <w:rPr>
                <w:rFonts w:asciiTheme="minorHAnsi" w:hAnsiTheme="minorHAnsi" w:cstheme="minorHAnsi"/>
                <w:sz w:val="24"/>
                <w:szCs w:val="24"/>
              </w:rPr>
            </w:pPr>
            <w:r w:rsidRPr="009C7BEE">
              <w:rPr>
                <w:rFonts w:asciiTheme="minorHAnsi" w:hAnsiTheme="minorHAnsi" w:cstheme="minorHAnsi"/>
                <w:sz w:val="24"/>
                <w:szCs w:val="24"/>
              </w:rPr>
              <w:t>З</w:t>
            </w:r>
            <w:r w:rsidR="00DB3952" w:rsidRPr="009C7BEE">
              <w:rPr>
                <w:rFonts w:asciiTheme="minorHAnsi" w:hAnsiTheme="minorHAnsi" w:cstheme="minorHAnsi"/>
                <w:sz w:val="24"/>
                <w:szCs w:val="24"/>
              </w:rPr>
              <w:t>а результатами розгляду у першому читанні законопроект може бути прийнятий за основу з наступним урахуванням висловлених зауважень та пропозицій</w:t>
            </w:r>
          </w:p>
          <w:p w:rsidR="00BF7AB4" w:rsidRPr="009C7BEE" w:rsidRDefault="00BF7AB4" w:rsidP="00BF7AB4">
            <w:pPr>
              <w:rPr>
                <w:rFonts w:asciiTheme="minorHAnsi" w:hAnsiTheme="minorHAnsi" w:cstheme="minorHAnsi"/>
                <w:sz w:val="24"/>
                <w:szCs w:val="24"/>
              </w:rPr>
            </w:pPr>
            <w:r w:rsidRPr="009C7BEE">
              <w:rPr>
                <w:rFonts w:asciiTheme="minorHAnsi" w:hAnsiTheme="minorHAnsi" w:cstheme="minorHAnsi"/>
                <w:sz w:val="24"/>
                <w:szCs w:val="24"/>
              </w:rPr>
              <w:t>(10.05.2016)</w:t>
            </w:r>
          </w:p>
        </w:tc>
        <w:tc>
          <w:tcPr>
            <w:tcW w:w="1843" w:type="dxa"/>
            <w:tcBorders>
              <w:top w:val="single" w:sz="4" w:space="0" w:color="auto"/>
              <w:left w:val="single" w:sz="4" w:space="0" w:color="auto"/>
              <w:bottom w:val="single" w:sz="4" w:space="0" w:color="auto"/>
              <w:right w:val="single" w:sz="4" w:space="0" w:color="auto"/>
            </w:tcBorders>
          </w:tcPr>
          <w:p w:rsidR="00BF7AB4" w:rsidRPr="009C7BEE" w:rsidRDefault="00BF7AB4" w:rsidP="00BF7AB4">
            <w:pPr>
              <w:rPr>
                <w:rFonts w:asciiTheme="minorHAnsi" w:hAnsiTheme="minorHAnsi" w:cstheme="minorHAnsi"/>
                <w:sz w:val="24"/>
                <w:szCs w:val="24"/>
              </w:rPr>
            </w:pPr>
            <w:r w:rsidRPr="009C7BEE">
              <w:rPr>
                <w:rFonts w:asciiTheme="minorHAnsi" w:hAnsiTheme="minorHAnsi" w:cstheme="minorHAnsi"/>
                <w:sz w:val="24"/>
                <w:szCs w:val="24"/>
              </w:rPr>
              <w:t>П</w:t>
            </w:r>
            <w:r w:rsidR="00DB3952" w:rsidRPr="009C7BEE">
              <w:rPr>
                <w:rFonts w:asciiTheme="minorHAnsi" w:hAnsiTheme="minorHAnsi" w:cstheme="minorHAnsi"/>
                <w:sz w:val="24"/>
                <w:szCs w:val="24"/>
              </w:rPr>
              <w:t xml:space="preserve">рийняти  </w:t>
            </w:r>
            <w:r w:rsidRPr="009C7BEE">
              <w:rPr>
                <w:rFonts w:asciiTheme="minorHAnsi" w:hAnsiTheme="minorHAnsi" w:cstheme="minorHAnsi"/>
                <w:sz w:val="24"/>
                <w:szCs w:val="24"/>
              </w:rPr>
              <w:t xml:space="preserve">зазначений </w:t>
            </w:r>
          </w:p>
          <w:p w:rsidR="00DB3952" w:rsidRPr="009C7BEE" w:rsidRDefault="00DB3952" w:rsidP="00BF7AB4">
            <w:pPr>
              <w:rPr>
                <w:rFonts w:asciiTheme="minorHAnsi" w:hAnsiTheme="minorHAnsi" w:cstheme="minorHAnsi"/>
                <w:sz w:val="24"/>
                <w:szCs w:val="24"/>
              </w:rPr>
            </w:pPr>
            <w:r w:rsidRPr="009C7BEE">
              <w:rPr>
                <w:rFonts w:asciiTheme="minorHAnsi" w:hAnsiTheme="minorHAnsi" w:cstheme="minorHAnsi"/>
                <w:sz w:val="24"/>
                <w:szCs w:val="24"/>
              </w:rPr>
              <w:t>законопроект за основу</w:t>
            </w:r>
          </w:p>
          <w:p w:rsidR="00BF7AB4" w:rsidRPr="009C7BEE" w:rsidRDefault="00BF7AB4" w:rsidP="00BF7AB4">
            <w:pPr>
              <w:rPr>
                <w:rFonts w:asciiTheme="minorHAnsi" w:hAnsiTheme="minorHAnsi" w:cstheme="minorHAnsi"/>
              </w:rPr>
            </w:pPr>
            <w:r w:rsidRPr="009C7BEE">
              <w:rPr>
                <w:rFonts w:asciiTheme="minorHAnsi" w:hAnsiTheme="minorHAnsi" w:cstheme="minorHAnsi"/>
                <w:sz w:val="24"/>
                <w:szCs w:val="24"/>
              </w:rPr>
              <w:t>(11.05.2016)</w:t>
            </w:r>
          </w:p>
        </w:tc>
        <w:tc>
          <w:tcPr>
            <w:tcW w:w="3969" w:type="dxa"/>
            <w:tcBorders>
              <w:top w:val="single" w:sz="4" w:space="0" w:color="auto"/>
              <w:left w:val="single" w:sz="4" w:space="0" w:color="auto"/>
              <w:bottom w:val="single" w:sz="4" w:space="0" w:color="auto"/>
              <w:right w:val="single" w:sz="4" w:space="0" w:color="auto"/>
            </w:tcBorders>
          </w:tcPr>
          <w:p w:rsidR="00F14D0F" w:rsidRPr="009C7BEE" w:rsidRDefault="00F14D0F" w:rsidP="00512305">
            <w:pPr>
              <w:rPr>
                <w:rFonts w:asciiTheme="minorHAnsi" w:eastAsia="Times New Roman" w:hAnsiTheme="minorHAnsi" w:cstheme="minorHAnsi"/>
                <w:sz w:val="24"/>
                <w:szCs w:val="24"/>
                <w:lang w:eastAsia="uk-UA"/>
              </w:rPr>
            </w:pPr>
            <w:r w:rsidRPr="009C7BEE">
              <w:rPr>
                <w:rFonts w:asciiTheme="minorHAnsi" w:hAnsiTheme="minorHAnsi" w:cstheme="minorHAnsi"/>
                <w:b/>
                <w:sz w:val="24"/>
                <w:szCs w:val="24"/>
              </w:rPr>
              <w:t xml:space="preserve">Розгляд на  засіданні Комісії </w:t>
            </w:r>
            <w:r w:rsidR="002017EB" w:rsidRPr="009C7BEE">
              <w:rPr>
                <w:rFonts w:asciiTheme="minorHAnsi" w:hAnsiTheme="minorHAnsi" w:cstheme="minorHAnsi"/>
                <w:b/>
                <w:sz w:val="24"/>
                <w:szCs w:val="24"/>
              </w:rPr>
              <w:t>не є пріоритетним.</w:t>
            </w:r>
          </w:p>
          <w:p w:rsidR="00512305" w:rsidRPr="009C7BEE" w:rsidRDefault="00512305" w:rsidP="00512305">
            <w:pPr>
              <w:rPr>
                <w:rFonts w:asciiTheme="minorHAnsi" w:eastAsia="Times New Roman" w:hAnsiTheme="minorHAnsi" w:cstheme="minorHAnsi"/>
                <w:sz w:val="24"/>
                <w:szCs w:val="24"/>
                <w:lang w:eastAsia="uk-UA"/>
              </w:rPr>
            </w:pPr>
            <w:r w:rsidRPr="009C7BEE">
              <w:rPr>
                <w:rFonts w:asciiTheme="minorHAnsi" w:eastAsia="Times New Roman" w:hAnsiTheme="minorHAnsi" w:cstheme="minorHAnsi"/>
                <w:sz w:val="24"/>
                <w:szCs w:val="24"/>
                <w:lang w:eastAsia="uk-UA"/>
              </w:rPr>
              <w:t>Перелік об'єктів права державної власності, що не підлягають приватизації потребує комплексного перегляду та приведення у відповідність до вимог</w:t>
            </w:r>
          </w:p>
          <w:p w:rsidR="00512305" w:rsidRPr="009C7BEE" w:rsidRDefault="00512305" w:rsidP="00512305">
            <w:pPr>
              <w:rPr>
                <w:rFonts w:asciiTheme="minorHAnsi" w:hAnsiTheme="minorHAnsi" w:cstheme="minorHAnsi"/>
                <w:sz w:val="24"/>
                <w:szCs w:val="24"/>
              </w:rPr>
            </w:pPr>
            <w:r w:rsidRPr="009C7BEE">
              <w:rPr>
                <w:rFonts w:asciiTheme="minorHAnsi" w:hAnsiTheme="minorHAnsi" w:cstheme="minorHAnsi"/>
                <w:sz w:val="24"/>
                <w:szCs w:val="24"/>
              </w:rPr>
              <w:t>прийнятого Закону України «Про приватизацію державного і комунального майна»</w:t>
            </w:r>
          </w:p>
          <w:p w:rsidR="00512305" w:rsidRPr="009C7BEE" w:rsidRDefault="00512305" w:rsidP="00512305">
            <w:pPr>
              <w:rPr>
                <w:rFonts w:asciiTheme="minorHAnsi" w:hAnsiTheme="minorHAnsi" w:cstheme="minorHAnsi"/>
                <w:sz w:val="24"/>
                <w:szCs w:val="24"/>
              </w:rPr>
            </w:pPr>
            <w:r w:rsidRPr="009C7BEE">
              <w:rPr>
                <w:rFonts w:asciiTheme="minorHAnsi" w:hAnsiTheme="minorHAnsi" w:cstheme="minorHAnsi"/>
                <w:sz w:val="24"/>
                <w:szCs w:val="24"/>
              </w:rPr>
              <w:t>( Зазначений перелік з 1999 року системно не переглядався)</w:t>
            </w:r>
          </w:p>
          <w:p w:rsidR="00387F9F" w:rsidRPr="009C7BEE" w:rsidRDefault="00387F9F" w:rsidP="00387F9F">
            <w:pPr>
              <w:rPr>
                <w:rFonts w:asciiTheme="minorHAnsi" w:hAnsiTheme="minorHAnsi" w:cstheme="minorHAnsi"/>
                <w:sz w:val="24"/>
                <w:szCs w:val="24"/>
              </w:rPr>
            </w:pPr>
            <w:r w:rsidRPr="009C7BEE">
              <w:rPr>
                <w:rFonts w:asciiTheme="minorHAnsi" w:hAnsiTheme="minorHAnsi" w:cstheme="minorHAnsi"/>
                <w:sz w:val="24"/>
                <w:szCs w:val="24"/>
              </w:rPr>
              <w:t>Згідно звіту Кабінетом Міністрів України про хід і результати виконання Програми діяльності Кабінету Міністрів України (лист КМУ від 14.02.2018 за № 1598/0/2-18)</w:t>
            </w:r>
          </w:p>
          <w:p w:rsidR="00DB3952" w:rsidRPr="009C7BEE" w:rsidRDefault="00387F9F" w:rsidP="008A00C2">
            <w:pPr>
              <w:rPr>
                <w:rFonts w:asciiTheme="minorHAnsi" w:hAnsiTheme="minorHAnsi" w:cstheme="minorHAnsi"/>
              </w:rPr>
            </w:pPr>
            <w:r w:rsidRPr="009C7BEE">
              <w:rPr>
                <w:rFonts w:asciiTheme="minorHAnsi" w:hAnsiTheme="minorHAnsi" w:cstheme="minorHAnsi"/>
                <w:sz w:val="24"/>
                <w:szCs w:val="24"/>
              </w:rPr>
              <w:t>Кабінетом Міністрів України сформовано переліки підприємств, які мають залишатись у державній власності.</w:t>
            </w:r>
          </w:p>
        </w:tc>
      </w:tr>
      <w:tr w:rsidR="00D46B44" w:rsidRPr="009C7BEE" w:rsidTr="009C7BEE">
        <w:tc>
          <w:tcPr>
            <w:tcW w:w="426" w:type="dxa"/>
          </w:tcPr>
          <w:p w:rsidR="00DB3952" w:rsidRPr="009C7BEE" w:rsidRDefault="00D46B44" w:rsidP="00D46B44">
            <w:pPr>
              <w:ind w:left="34"/>
              <w:rPr>
                <w:rFonts w:asciiTheme="minorHAnsi" w:hAnsiTheme="minorHAnsi" w:cstheme="minorHAnsi"/>
                <w:sz w:val="20"/>
                <w:szCs w:val="20"/>
              </w:rPr>
            </w:pPr>
            <w:r w:rsidRPr="009C7BEE">
              <w:rPr>
                <w:rFonts w:asciiTheme="minorHAnsi" w:hAnsiTheme="minorHAnsi" w:cstheme="minorHAnsi"/>
                <w:sz w:val="20"/>
                <w:szCs w:val="20"/>
              </w:rPr>
              <w:t>6</w:t>
            </w:r>
            <w:r w:rsidR="00DB3952" w:rsidRPr="009C7BEE">
              <w:rPr>
                <w:rFonts w:asciiTheme="minorHAnsi" w:hAnsiTheme="minorHAnsi" w:cstheme="minorHAnsi"/>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DB3952" w:rsidRPr="009C7BEE" w:rsidRDefault="00DB3952" w:rsidP="00D44086">
            <w:pPr>
              <w:rPr>
                <w:rFonts w:asciiTheme="minorHAnsi" w:hAnsiTheme="minorHAnsi" w:cstheme="minorHAnsi"/>
                <w:b/>
                <w:sz w:val="22"/>
              </w:rPr>
            </w:pPr>
            <w:r w:rsidRPr="009C7BEE">
              <w:rPr>
                <w:rFonts w:asciiTheme="minorHAnsi" w:hAnsiTheme="minorHAnsi" w:cstheme="minorHAnsi"/>
                <w:b/>
                <w:sz w:val="22"/>
              </w:rPr>
              <w:t>4624 від</w:t>
            </w:r>
          </w:p>
          <w:p w:rsidR="00DB3952" w:rsidRPr="009C7BEE" w:rsidRDefault="00DB3952" w:rsidP="00222FF5">
            <w:pPr>
              <w:rPr>
                <w:rFonts w:asciiTheme="minorHAnsi" w:hAnsiTheme="minorHAnsi" w:cstheme="minorHAnsi"/>
                <w:sz w:val="22"/>
              </w:rPr>
            </w:pPr>
            <w:r w:rsidRPr="009C7BEE">
              <w:rPr>
                <w:rFonts w:asciiTheme="minorHAnsi" w:hAnsiTheme="minorHAnsi" w:cstheme="minorHAnsi"/>
                <w:b/>
                <w:sz w:val="22"/>
              </w:rPr>
              <w:t>10.05.16</w:t>
            </w:r>
          </w:p>
        </w:tc>
        <w:tc>
          <w:tcPr>
            <w:tcW w:w="2268" w:type="dxa"/>
            <w:tcBorders>
              <w:top w:val="single" w:sz="4" w:space="0" w:color="auto"/>
              <w:left w:val="single" w:sz="4" w:space="0" w:color="auto"/>
              <w:bottom w:val="single" w:sz="4" w:space="0" w:color="auto"/>
              <w:right w:val="single" w:sz="4" w:space="0" w:color="auto"/>
            </w:tcBorders>
          </w:tcPr>
          <w:p w:rsidR="00DB3952" w:rsidRPr="009C7BEE" w:rsidRDefault="00DB3952" w:rsidP="00D44086">
            <w:pPr>
              <w:shd w:val="clear" w:color="auto" w:fill="FFFFFF"/>
              <w:textAlignment w:val="baseline"/>
              <w:outlineLvl w:val="2"/>
              <w:rPr>
                <w:rFonts w:asciiTheme="minorHAnsi" w:eastAsia="Times New Roman" w:hAnsiTheme="minorHAnsi" w:cstheme="minorHAnsi"/>
                <w:b/>
                <w:bCs/>
                <w:sz w:val="24"/>
                <w:szCs w:val="24"/>
                <w:lang w:eastAsia="uk-UA"/>
              </w:rPr>
            </w:pPr>
            <w:r w:rsidRPr="009C7BEE">
              <w:rPr>
                <w:rFonts w:asciiTheme="minorHAnsi" w:eastAsia="Times New Roman" w:hAnsiTheme="minorHAnsi" w:cstheme="minorHAnsi"/>
                <w:sz w:val="24"/>
                <w:szCs w:val="24"/>
                <w:lang w:eastAsia="uk-UA"/>
              </w:rPr>
              <w:t xml:space="preserve">Проект Закону про внесення змін до Закону України "Про перелік об'єктів права державної власності, що не підлягають приватизації" (щодо обмеження приватизації об'єктів права </w:t>
            </w:r>
            <w:r w:rsidRPr="009C7BEE">
              <w:rPr>
                <w:rFonts w:asciiTheme="minorHAnsi" w:eastAsia="Times New Roman" w:hAnsiTheme="minorHAnsi" w:cstheme="minorHAnsi"/>
                <w:sz w:val="24"/>
                <w:szCs w:val="24"/>
                <w:lang w:eastAsia="uk-UA"/>
              </w:rPr>
              <w:lastRenderedPageBreak/>
              <w:t>державної власності)</w:t>
            </w:r>
          </w:p>
          <w:p w:rsidR="00DB3952" w:rsidRPr="009C7BEE" w:rsidRDefault="00DB3952" w:rsidP="00D44086">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3952" w:rsidRPr="009C7BEE" w:rsidRDefault="00EB58B3" w:rsidP="00D44086">
            <w:pPr>
              <w:rPr>
                <w:rFonts w:asciiTheme="minorHAnsi" w:eastAsia="Times New Roman" w:hAnsiTheme="minorHAnsi" w:cstheme="minorHAnsi"/>
                <w:sz w:val="22"/>
                <w:lang w:eastAsia="uk-UA"/>
              </w:rPr>
            </w:pPr>
            <w:proofErr w:type="spellStart"/>
            <w:r w:rsidRPr="009C7BEE">
              <w:rPr>
                <w:rFonts w:asciiTheme="minorHAnsi" w:eastAsia="Times New Roman" w:hAnsiTheme="minorHAnsi" w:cstheme="minorHAnsi"/>
                <w:sz w:val="22"/>
                <w:lang w:eastAsia="uk-UA"/>
              </w:rPr>
              <w:lastRenderedPageBreak/>
              <w:t>Мураєв</w:t>
            </w:r>
            <w:proofErr w:type="spellEnd"/>
            <w:r w:rsidRPr="009C7BEE">
              <w:rPr>
                <w:rFonts w:asciiTheme="minorHAnsi" w:eastAsia="Times New Roman" w:hAnsiTheme="minorHAnsi" w:cstheme="minorHAnsi"/>
                <w:sz w:val="22"/>
                <w:lang w:eastAsia="uk-UA"/>
              </w:rPr>
              <w:t xml:space="preserve"> Євгеній Володимиро</w:t>
            </w:r>
            <w:r w:rsidR="00DB3952" w:rsidRPr="009C7BEE">
              <w:rPr>
                <w:rFonts w:asciiTheme="minorHAnsi" w:eastAsia="Times New Roman" w:hAnsiTheme="minorHAnsi" w:cstheme="minorHAnsi"/>
                <w:sz w:val="22"/>
                <w:lang w:eastAsia="uk-UA"/>
              </w:rPr>
              <w:t>вич</w:t>
            </w:r>
          </w:p>
          <w:p w:rsidR="00DB3952" w:rsidRPr="009C7BEE" w:rsidRDefault="00DB3952" w:rsidP="00D44086">
            <w:pPr>
              <w:rPr>
                <w:rFonts w:asciiTheme="minorHAnsi" w:hAnsiTheme="minorHAnsi" w:cstheme="minorHAnsi"/>
                <w:sz w:val="22"/>
              </w:rPr>
            </w:pPr>
          </w:p>
        </w:tc>
        <w:tc>
          <w:tcPr>
            <w:tcW w:w="2977" w:type="dxa"/>
            <w:tcBorders>
              <w:top w:val="single" w:sz="4" w:space="0" w:color="auto"/>
              <w:left w:val="single" w:sz="4" w:space="0" w:color="auto"/>
              <w:bottom w:val="single" w:sz="4" w:space="0" w:color="auto"/>
              <w:right w:val="single" w:sz="4" w:space="0" w:color="auto"/>
            </w:tcBorders>
          </w:tcPr>
          <w:p w:rsidR="00DB3952" w:rsidRPr="009C7BEE" w:rsidRDefault="00DB3952" w:rsidP="00D44086">
            <w:pPr>
              <w:pStyle w:val="rvps2"/>
              <w:spacing w:before="0" w:beforeAutospacing="0" w:after="0" w:afterAutospacing="0"/>
              <w:jc w:val="both"/>
              <w:rPr>
                <w:rFonts w:asciiTheme="minorHAnsi" w:hAnsiTheme="minorHAnsi" w:cstheme="minorHAnsi"/>
              </w:rPr>
            </w:pPr>
            <w:r w:rsidRPr="009C7BEE">
              <w:rPr>
                <w:rFonts w:asciiTheme="minorHAnsi" w:hAnsiTheme="minorHAnsi" w:cstheme="minorHAnsi"/>
                <w:bCs/>
              </w:rPr>
              <w:t>Законопроектом пропонується з</w:t>
            </w:r>
            <w:r w:rsidRPr="009C7BEE">
              <w:rPr>
                <w:rFonts w:asciiTheme="minorHAnsi" w:hAnsiTheme="minorHAnsi" w:cstheme="minorHAnsi"/>
              </w:rPr>
              <w:t xml:space="preserve">аборонити приватизацію об’єктів права державної власності, якщо після приватизації пакет акцій </w:t>
            </w:r>
            <w:r w:rsidRPr="009C7BEE">
              <w:rPr>
                <w:rStyle w:val="rvts0"/>
                <w:rFonts w:asciiTheme="minorHAnsi" w:hAnsiTheme="minorHAnsi" w:cstheme="minorHAnsi"/>
              </w:rPr>
              <w:t>(кількість часток, паїв)</w:t>
            </w:r>
            <w:r w:rsidRPr="009C7BEE">
              <w:rPr>
                <w:rFonts w:asciiTheme="minorHAnsi" w:hAnsiTheme="minorHAnsi" w:cstheme="minorHAnsi"/>
              </w:rPr>
              <w:t xml:space="preserve">, що належить державі у статутному капіталі </w:t>
            </w:r>
            <w:r w:rsidRPr="009C7BEE">
              <w:rPr>
                <w:rStyle w:val="rvts0"/>
                <w:rFonts w:asciiTheme="minorHAnsi" w:hAnsiTheme="minorHAnsi" w:cstheme="minorHAnsi"/>
              </w:rPr>
              <w:t xml:space="preserve">господарських товариств, або інших господарських організацій та підприємств, заснованих </w:t>
            </w:r>
            <w:r w:rsidRPr="009C7BEE">
              <w:rPr>
                <w:rStyle w:val="rvts0"/>
                <w:rFonts w:asciiTheme="minorHAnsi" w:hAnsiTheme="minorHAnsi" w:cstheme="minorHAnsi"/>
              </w:rPr>
              <w:lastRenderedPageBreak/>
              <w:t>на базі об’єднання майна різних форм власності, становитиме менш ніж 50 відсотків</w:t>
            </w:r>
            <w:r w:rsidRPr="009C7BEE">
              <w:rPr>
                <w:rStyle w:val="rvts0"/>
                <w:rFonts w:asciiTheme="minorHAnsi" w:hAnsiTheme="minorHAnsi" w:cstheme="minorHAnsi"/>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B3952" w:rsidRPr="009C7BEE" w:rsidRDefault="00DB3952" w:rsidP="00D44086">
            <w:pPr>
              <w:rPr>
                <w:rFonts w:asciiTheme="minorHAnsi" w:hAnsiTheme="minorHAnsi" w:cstheme="minorHAnsi"/>
                <w:sz w:val="24"/>
                <w:szCs w:val="24"/>
              </w:rPr>
            </w:pPr>
            <w:r w:rsidRPr="009C7BEE">
              <w:rPr>
                <w:rFonts w:asciiTheme="minorHAnsi" w:hAnsiTheme="minorHAnsi" w:cstheme="minorHAnsi"/>
                <w:sz w:val="24"/>
                <w:szCs w:val="24"/>
              </w:rPr>
              <w:lastRenderedPageBreak/>
              <w:t>Відсутній</w:t>
            </w:r>
          </w:p>
        </w:tc>
        <w:tc>
          <w:tcPr>
            <w:tcW w:w="1843" w:type="dxa"/>
            <w:tcBorders>
              <w:top w:val="single" w:sz="4" w:space="0" w:color="auto"/>
              <w:left w:val="single" w:sz="4" w:space="0" w:color="auto"/>
              <w:bottom w:val="single" w:sz="4" w:space="0" w:color="auto"/>
              <w:right w:val="single" w:sz="4" w:space="0" w:color="auto"/>
            </w:tcBorders>
          </w:tcPr>
          <w:p w:rsidR="00DB3952" w:rsidRPr="009C7BEE" w:rsidRDefault="00DB3952" w:rsidP="009C67CC">
            <w:pPr>
              <w:rPr>
                <w:rFonts w:asciiTheme="minorHAnsi" w:hAnsiTheme="minorHAnsi" w:cstheme="minorHAnsi"/>
                <w:sz w:val="24"/>
                <w:szCs w:val="24"/>
              </w:rPr>
            </w:pPr>
            <w:r w:rsidRPr="009C7BEE">
              <w:rPr>
                <w:rFonts w:asciiTheme="minorHAnsi" w:hAnsiTheme="minorHAnsi" w:cstheme="minorHAnsi"/>
                <w:sz w:val="24"/>
                <w:szCs w:val="24"/>
              </w:rPr>
              <w:t>Відсутній</w:t>
            </w:r>
          </w:p>
        </w:tc>
        <w:tc>
          <w:tcPr>
            <w:tcW w:w="3969" w:type="dxa"/>
            <w:tcBorders>
              <w:top w:val="single" w:sz="4" w:space="0" w:color="auto"/>
              <w:left w:val="single" w:sz="4" w:space="0" w:color="auto"/>
              <w:bottom w:val="single" w:sz="4" w:space="0" w:color="auto"/>
              <w:right w:val="single" w:sz="4" w:space="0" w:color="auto"/>
            </w:tcBorders>
          </w:tcPr>
          <w:p w:rsidR="00F14D0F" w:rsidRPr="009C7BEE" w:rsidRDefault="00F14D0F" w:rsidP="00F14D0F">
            <w:pPr>
              <w:rPr>
                <w:rFonts w:asciiTheme="minorHAnsi" w:eastAsia="Times New Roman" w:hAnsiTheme="minorHAnsi" w:cstheme="minorHAnsi"/>
                <w:sz w:val="24"/>
                <w:szCs w:val="24"/>
                <w:lang w:eastAsia="uk-UA"/>
              </w:rPr>
            </w:pPr>
            <w:r w:rsidRPr="009C7BEE">
              <w:rPr>
                <w:rFonts w:asciiTheme="minorHAnsi" w:hAnsiTheme="minorHAnsi" w:cstheme="minorHAnsi"/>
                <w:b/>
                <w:sz w:val="24"/>
                <w:szCs w:val="24"/>
              </w:rPr>
              <w:t xml:space="preserve">Розгляд на  засіданні Комісії </w:t>
            </w:r>
            <w:r w:rsidR="002017EB" w:rsidRPr="009C7BEE">
              <w:rPr>
                <w:rFonts w:asciiTheme="minorHAnsi" w:hAnsiTheme="minorHAnsi" w:cstheme="minorHAnsi"/>
                <w:b/>
                <w:sz w:val="24"/>
                <w:szCs w:val="24"/>
              </w:rPr>
              <w:t xml:space="preserve"> не є пріоритетним.</w:t>
            </w:r>
          </w:p>
          <w:p w:rsidR="00B10A37" w:rsidRPr="009C7BEE" w:rsidRDefault="00F14D0F" w:rsidP="00B10A37">
            <w:pPr>
              <w:rPr>
                <w:rFonts w:asciiTheme="minorHAnsi" w:hAnsiTheme="minorHAnsi" w:cstheme="minorHAnsi"/>
                <w:sz w:val="24"/>
                <w:szCs w:val="24"/>
              </w:rPr>
            </w:pPr>
            <w:r w:rsidRPr="009C7BEE">
              <w:rPr>
                <w:rFonts w:asciiTheme="minorHAnsi" w:hAnsiTheme="minorHAnsi" w:cstheme="minorHAnsi"/>
                <w:sz w:val="24"/>
                <w:szCs w:val="24"/>
              </w:rPr>
              <w:t>Запропонован</w:t>
            </w:r>
            <w:r w:rsidR="00B10A37" w:rsidRPr="009C7BEE">
              <w:rPr>
                <w:rFonts w:asciiTheme="minorHAnsi" w:hAnsiTheme="minorHAnsi" w:cstheme="minorHAnsi"/>
                <w:sz w:val="24"/>
                <w:szCs w:val="24"/>
              </w:rPr>
              <w:t xml:space="preserve">а законодавча пропозиція має бути оформлена шляхом внесення змін не до </w:t>
            </w:r>
            <w:r w:rsidR="00222D7A" w:rsidRPr="009C7BEE">
              <w:rPr>
                <w:rFonts w:asciiTheme="minorHAnsi" w:hAnsiTheme="minorHAnsi" w:cstheme="minorHAnsi"/>
                <w:sz w:val="24"/>
                <w:szCs w:val="24"/>
              </w:rPr>
              <w:t>Закон</w:t>
            </w:r>
            <w:r w:rsidR="00B10A37" w:rsidRPr="009C7BEE">
              <w:rPr>
                <w:rFonts w:asciiTheme="minorHAnsi" w:hAnsiTheme="minorHAnsi" w:cstheme="minorHAnsi"/>
                <w:sz w:val="24"/>
                <w:szCs w:val="24"/>
              </w:rPr>
              <w:t>у</w:t>
            </w:r>
            <w:r w:rsidR="00222D7A" w:rsidRPr="009C7BEE">
              <w:rPr>
                <w:rFonts w:asciiTheme="minorHAnsi" w:hAnsiTheme="minorHAnsi" w:cstheme="minorHAnsi"/>
                <w:sz w:val="24"/>
                <w:szCs w:val="24"/>
              </w:rPr>
              <w:t xml:space="preserve"> України</w:t>
            </w:r>
            <w:r w:rsidR="00B10A37" w:rsidRPr="009C7BEE">
              <w:rPr>
                <w:rFonts w:asciiTheme="minorHAnsi" w:eastAsia="Times New Roman" w:hAnsiTheme="minorHAnsi" w:cstheme="minorHAnsi"/>
                <w:sz w:val="24"/>
                <w:szCs w:val="24"/>
                <w:lang w:eastAsia="uk-UA"/>
              </w:rPr>
              <w:t xml:space="preserve"> "Про перелік об'єктів права державної власності, що не підлягають приватизації",  а до базового Закону про приватизацію. </w:t>
            </w:r>
          </w:p>
          <w:p w:rsidR="00DB3952" w:rsidRPr="009C7BEE" w:rsidRDefault="00222D7A" w:rsidP="00B10A37">
            <w:pPr>
              <w:rPr>
                <w:rFonts w:asciiTheme="minorHAnsi" w:hAnsiTheme="minorHAnsi" w:cstheme="minorHAnsi"/>
                <w:sz w:val="24"/>
                <w:szCs w:val="24"/>
              </w:rPr>
            </w:pPr>
            <w:r w:rsidRPr="009C7BEE">
              <w:rPr>
                <w:rFonts w:asciiTheme="minorHAnsi" w:hAnsiTheme="minorHAnsi" w:cstheme="minorHAnsi"/>
                <w:sz w:val="24"/>
                <w:szCs w:val="24"/>
              </w:rPr>
              <w:t xml:space="preserve">  </w:t>
            </w:r>
          </w:p>
        </w:tc>
      </w:tr>
      <w:tr w:rsidR="00D46B44" w:rsidRPr="009C7BEE" w:rsidTr="009C7BEE">
        <w:tc>
          <w:tcPr>
            <w:tcW w:w="426" w:type="dxa"/>
          </w:tcPr>
          <w:p w:rsidR="00DB3952" w:rsidRPr="009C7BEE" w:rsidRDefault="00D46B44" w:rsidP="00D46B44">
            <w:pPr>
              <w:ind w:left="34"/>
              <w:rPr>
                <w:rFonts w:asciiTheme="minorHAnsi" w:hAnsiTheme="minorHAnsi" w:cstheme="minorHAnsi"/>
                <w:sz w:val="20"/>
                <w:szCs w:val="20"/>
              </w:rPr>
            </w:pPr>
            <w:r w:rsidRPr="009C7BEE">
              <w:rPr>
                <w:rFonts w:asciiTheme="minorHAnsi" w:hAnsiTheme="minorHAnsi" w:cstheme="minorHAnsi"/>
                <w:sz w:val="20"/>
                <w:szCs w:val="20"/>
              </w:rPr>
              <w:t>7</w:t>
            </w:r>
            <w:r w:rsidR="00DB3952" w:rsidRPr="009C7BEE">
              <w:rPr>
                <w:rFonts w:asciiTheme="minorHAnsi" w:hAnsiTheme="minorHAnsi" w:cstheme="minorHAnsi"/>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DB3952" w:rsidRPr="009C7BEE" w:rsidRDefault="00DB3952" w:rsidP="00222FF5">
            <w:pPr>
              <w:rPr>
                <w:rFonts w:asciiTheme="minorHAnsi" w:hAnsiTheme="minorHAnsi" w:cstheme="minorHAnsi"/>
                <w:b/>
                <w:sz w:val="22"/>
              </w:rPr>
            </w:pPr>
            <w:r w:rsidRPr="009C7BEE">
              <w:rPr>
                <w:rFonts w:asciiTheme="minorHAnsi" w:hAnsiTheme="minorHAnsi" w:cstheme="minorHAnsi"/>
                <w:b/>
                <w:sz w:val="22"/>
              </w:rPr>
              <w:t>4625 від 10.05.16</w:t>
            </w:r>
          </w:p>
        </w:tc>
        <w:tc>
          <w:tcPr>
            <w:tcW w:w="2268" w:type="dxa"/>
            <w:tcBorders>
              <w:top w:val="single" w:sz="4" w:space="0" w:color="auto"/>
              <w:left w:val="single" w:sz="4" w:space="0" w:color="auto"/>
              <w:bottom w:val="single" w:sz="4" w:space="0" w:color="auto"/>
              <w:right w:val="single" w:sz="4" w:space="0" w:color="auto"/>
            </w:tcBorders>
          </w:tcPr>
          <w:p w:rsidR="00DB3952" w:rsidRPr="009C7BEE" w:rsidRDefault="00DB3952" w:rsidP="00D44086">
            <w:pPr>
              <w:rPr>
                <w:rFonts w:asciiTheme="minorHAnsi" w:eastAsia="Times New Roman" w:hAnsiTheme="minorHAnsi" w:cstheme="minorHAnsi"/>
                <w:sz w:val="24"/>
                <w:szCs w:val="24"/>
                <w:lang w:eastAsia="uk-UA"/>
              </w:rPr>
            </w:pPr>
            <w:r w:rsidRPr="009C7BEE">
              <w:rPr>
                <w:rFonts w:asciiTheme="minorHAnsi" w:eastAsia="Times New Roman" w:hAnsiTheme="minorHAnsi" w:cstheme="minorHAnsi"/>
                <w:sz w:val="24"/>
                <w:szCs w:val="24"/>
                <w:lang w:eastAsia="uk-UA"/>
              </w:rPr>
              <w:t>Проект Закону про внесення змін до Закону України "Про управління об'єктами державної власності" (щодо встановлення справедливої та ефективної системи оплати праці керівників державних підприємств)</w:t>
            </w:r>
          </w:p>
        </w:tc>
        <w:tc>
          <w:tcPr>
            <w:tcW w:w="1559" w:type="dxa"/>
            <w:tcBorders>
              <w:top w:val="single" w:sz="4" w:space="0" w:color="auto"/>
              <w:left w:val="single" w:sz="4" w:space="0" w:color="auto"/>
              <w:bottom w:val="single" w:sz="4" w:space="0" w:color="auto"/>
              <w:right w:val="single" w:sz="4" w:space="0" w:color="auto"/>
            </w:tcBorders>
          </w:tcPr>
          <w:p w:rsidR="00DB3952" w:rsidRPr="009C7BEE" w:rsidRDefault="00EB58B3" w:rsidP="00D44086">
            <w:pPr>
              <w:rPr>
                <w:rFonts w:asciiTheme="minorHAnsi" w:eastAsia="Times New Roman" w:hAnsiTheme="minorHAnsi" w:cstheme="minorHAnsi"/>
                <w:sz w:val="22"/>
                <w:lang w:eastAsia="uk-UA"/>
              </w:rPr>
            </w:pPr>
            <w:proofErr w:type="spellStart"/>
            <w:r w:rsidRPr="009C7BEE">
              <w:rPr>
                <w:rFonts w:asciiTheme="minorHAnsi" w:eastAsia="Times New Roman" w:hAnsiTheme="minorHAnsi" w:cstheme="minorHAnsi"/>
                <w:sz w:val="22"/>
                <w:lang w:eastAsia="uk-UA"/>
              </w:rPr>
              <w:t>Мураєв</w:t>
            </w:r>
            <w:proofErr w:type="spellEnd"/>
            <w:r w:rsidRPr="009C7BEE">
              <w:rPr>
                <w:rFonts w:asciiTheme="minorHAnsi" w:eastAsia="Times New Roman" w:hAnsiTheme="minorHAnsi" w:cstheme="minorHAnsi"/>
                <w:sz w:val="22"/>
                <w:lang w:eastAsia="uk-UA"/>
              </w:rPr>
              <w:t xml:space="preserve"> Євгеній Володимиро</w:t>
            </w:r>
            <w:r w:rsidR="00DB3952" w:rsidRPr="009C7BEE">
              <w:rPr>
                <w:rFonts w:asciiTheme="minorHAnsi" w:eastAsia="Times New Roman" w:hAnsiTheme="minorHAnsi" w:cstheme="minorHAnsi"/>
                <w:sz w:val="22"/>
                <w:lang w:eastAsia="uk-UA"/>
              </w:rPr>
              <w:t>вич</w:t>
            </w:r>
          </w:p>
          <w:p w:rsidR="00DB3952" w:rsidRPr="009C7BEE" w:rsidRDefault="00DB3952" w:rsidP="00D44086">
            <w:pPr>
              <w:rPr>
                <w:rFonts w:asciiTheme="minorHAnsi" w:eastAsia="Times New Roman" w:hAnsiTheme="minorHAnsi" w:cstheme="minorHAnsi"/>
                <w:sz w:val="22"/>
                <w:lang w:eastAsia="uk-UA"/>
              </w:rPr>
            </w:pPr>
            <w:r w:rsidRPr="009C7BEE">
              <w:rPr>
                <w:rFonts w:asciiTheme="minorHAnsi" w:eastAsia="Times New Roman" w:hAnsiTheme="minorHAnsi" w:cstheme="minorHAnsi"/>
                <w:sz w:val="22"/>
                <w:lang w:eastAsia="uk-UA"/>
              </w:rPr>
              <w:t xml:space="preserve">  </w:t>
            </w:r>
          </w:p>
          <w:p w:rsidR="00DB3952" w:rsidRPr="009C7BEE" w:rsidRDefault="00DB3952" w:rsidP="00D44086">
            <w:pPr>
              <w:rPr>
                <w:rFonts w:asciiTheme="minorHAnsi" w:eastAsia="Times New Roman" w:hAnsiTheme="minorHAnsi" w:cstheme="minorHAnsi"/>
                <w:sz w:val="22"/>
                <w:lang w:eastAsia="uk-UA"/>
              </w:rPr>
            </w:pPr>
          </w:p>
        </w:tc>
        <w:tc>
          <w:tcPr>
            <w:tcW w:w="2977" w:type="dxa"/>
            <w:tcBorders>
              <w:top w:val="single" w:sz="4" w:space="0" w:color="auto"/>
              <w:left w:val="single" w:sz="4" w:space="0" w:color="auto"/>
              <w:bottom w:val="single" w:sz="4" w:space="0" w:color="auto"/>
              <w:right w:val="single" w:sz="4" w:space="0" w:color="auto"/>
            </w:tcBorders>
          </w:tcPr>
          <w:p w:rsidR="00DB3952" w:rsidRPr="009C7BEE" w:rsidRDefault="00DB3952" w:rsidP="00D44086">
            <w:pPr>
              <w:rPr>
                <w:rFonts w:asciiTheme="minorHAnsi" w:hAnsiTheme="minorHAnsi" w:cstheme="minorHAnsi"/>
                <w:sz w:val="24"/>
                <w:szCs w:val="24"/>
              </w:rPr>
            </w:pPr>
            <w:r w:rsidRPr="009C7BEE">
              <w:rPr>
                <w:rFonts w:asciiTheme="minorHAnsi" w:hAnsiTheme="minorHAnsi" w:cstheme="minorHAnsi"/>
                <w:bCs/>
                <w:sz w:val="24"/>
                <w:szCs w:val="24"/>
              </w:rPr>
              <w:t xml:space="preserve">Законопроектом пропонується </w:t>
            </w:r>
            <w:r w:rsidRPr="009C7BEE">
              <w:rPr>
                <w:rFonts w:asciiTheme="minorHAnsi" w:hAnsiTheme="minorHAnsi" w:cstheme="minorHAnsi"/>
                <w:sz w:val="24"/>
                <w:szCs w:val="24"/>
              </w:rPr>
              <w:t xml:space="preserve">викласти статтю 14 </w:t>
            </w:r>
            <w:r w:rsidRPr="009C7BEE">
              <w:rPr>
                <w:rStyle w:val="rvts23"/>
                <w:rFonts w:asciiTheme="minorHAnsi" w:hAnsiTheme="minorHAnsi" w:cstheme="minorHAnsi"/>
                <w:sz w:val="24"/>
                <w:szCs w:val="24"/>
              </w:rPr>
              <w:t xml:space="preserve">Закону України </w:t>
            </w:r>
            <w:r w:rsidRPr="009C7BEE">
              <w:rPr>
                <w:rFonts w:asciiTheme="minorHAnsi" w:hAnsiTheme="minorHAnsi" w:cstheme="minorHAnsi"/>
                <w:bCs/>
                <w:sz w:val="24"/>
                <w:szCs w:val="24"/>
              </w:rPr>
              <w:t xml:space="preserve">«Про управління об’єктами державної власності» </w:t>
            </w:r>
            <w:r w:rsidRPr="009C7BEE">
              <w:rPr>
                <w:rFonts w:asciiTheme="minorHAnsi" w:hAnsiTheme="minorHAnsi" w:cstheme="minorHAnsi"/>
                <w:sz w:val="24"/>
                <w:szCs w:val="24"/>
              </w:rPr>
              <w:t>в новій редакції. Стосується  зміни порядку  оплати праці керівників підприємств (щодо розміру  посадового окладу, виплати компенсаційного і стимулюючого характеру та заохочення).</w:t>
            </w:r>
          </w:p>
          <w:p w:rsidR="00DB3952" w:rsidRPr="009C7BEE" w:rsidRDefault="00DB3952" w:rsidP="00D44086">
            <w:pPr>
              <w:rPr>
                <w:rFonts w:asciiTheme="minorHAnsi" w:hAnsiTheme="minorHAnsi" w:cstheme="minorHAnsi"/>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DB3952" w:rsidRPr="009C7BEE" w:rsidRDefault="00DB3952" w:rsidP="00D44086">
            <w:pPr>
              <w:rPr>
                <w:rFonts w:asciiTheme="minorHAnsi" w:hAnsiTheme="minorHAnsi" w:cstheme="minorHAnsi"/>
                <w:sz w:val="24"/>
                <w:szCs w:val="24"/>
              </w:rPr>
            </w:pPr>
            <w:r w:rsidRPr="009C7BEE">
              <w:rPr>
                <w:rFonts w:asciiTheme="minorHAnsi" w:hAnsiTheme="minorHAnsi" w:cstheme="minorHAnsi"/>
                <w:sz w:val="24"/>
                <w:szCs w:val="24"/>
              </w:rPr>
              <w:t>Відсутній</w:t>
            </w:r>
          </w:p>
          <w:p w:rsidR="00B51E90" w:rsidRPr="009C7BEE" w:rsidRDefault="00B51E90" w:rsidP="008A00C2">
            <w:pPr>
              <w:rPr>
                <w:rFonts w:asciiTheme="minorHAnsi" w:hAnsiTheme="minorHAnsi" w:cstheme="minorHAnsi"/>
                <w:sz w:val="24"/>
                <w:szCs w:val="24"/>
              </w:rPr>
            </w:pPr>
            <w:r w:rsidRPr="009C7BEE">
              <w:rPr>
                <w:rFonts w:asciiTheme="minorHAnsi" w:hAnsiTheme="minorHAnsi" w:cstheme="minorHAnsi"/>
                <w:sz w:val="24"/>
                <w:szCs w:val="24"/>
              </w:rPr>
              <w:t>Відповідно до п.26 Положення про порядок роботи у Верховній Раді  України із проектами законів, постанов, інших актів В</w:t>
            </w:r>
            <w:r w:rsidR="008A00C2" w:rsidRPr="009C7BEE">
              <w:rPr>
                <w:rFonts w:asciiTheme="minorHAnsi" w:hAnsiTheme="minorHAnsi" w:cstheme="minorHAnsi"/>
                <w:sz w:val="24"/>
                <w:szCs w:val="24"/>
              </w:rPr>
              <w:t>РУ</w:t>
            </w:r>
            <w:r w:rsidRPr="009C7BEE">
              <w:rPr>
                <w:rFonts w:asciiTheme="minorHAnsi" w:hAnsiTheme="minorHAnsi" w:cstheme="minorHAnsi"/>
                <w:sz w:val="24"/>
                <w:szCs w:val="24"/>
              </w:rPr>
              <w:t xml:space="preserve">, затвердженим Розпорядженням Голови </w:t>
            </w:r>
            <w:r w:rsidR="008A00C2" w:rsidRPr="009C7BEE">
              <w:rPr>
                <w:rFonts w:asciiTheme="minorHAnsi" w:hAnsiTheme="minorHAnsi" w:cstheme="minorHAnsi"/>
                <w:sz w:val="24"/>
                <w:szCs w:val="24"/>
              </w:rPr>
              <w:t>ВРУ</w:t>
            </w:r>
            <w:r w:rsidRPr="009C7BEE">
              <w:rPr>
                <w:rFonts w:asciiTheme="minorHAnsi" w:hAnsiTheme="minorHAnsi" w:cstheme="minorHAnsi"/>
                <w:sz w:val="24"/>
                <w:szCs w:val="24"/>
              </w:rPr>
              <w:t xml:space="preserve"> від 22.05.2006 р. висновок ГНЕУ надається народним депутатам України до розгляду законопроекту у </w:t>
            </w:r>
            <w:r w:rsidRPr="009C7BEE">
              <w:rPr>
                <w:rFonts w:asciiTheme="minorHAnsi" w:hAnsiTheme="minorHAnsi" w:cstheme="minorHAnsi"/>
                <w:sz w:val="24"/>
                <w:szCs w:val="24"/>
              </w:rPr>
              <w:lastRenderedPageBreak/>
              <w:t>першому читанні.</w:t>
            </w:r>
          </w:p>
        </w:tc>
        <w:tc>
          <w:tcPr>
            <w:tcW w:w="1843" w:type="dxa"/>
            <w:tcBorders>
              <w:top w:val="single" w:sz="4" w:space="0" w:color="auto"/>
              <w:left w:val="single" w:sz="4" w:space="0" w:color="auto"/>
              <w:bottom w:val="single" w:sz="4" w:space="0" w:color="auto"/>
              <w:right w:val="single" w:sz="4" w:space="0" w:color="auto"/>
            </w:tcBorders>
          </w:tcPr>
          <w:p w:rsidR="00DB3952" w:rsidRPr="009C7BEE" w:rsidRDefault="00DB3952" w:rsidP="00D44086">
            <w:pPr>
              <w:rPr>
                <w:rFonts w:asciiTheme="minorHAnsi" w:hAnsiTheme="minorHAnsi" w:cstheme="minorHAnsi"/>
                <w:sz w:val="24"/>
                <w:szCs w:val="24"/>
              </w:rPr>
            </w:pPr>
            <w:r w:rsidRPr="009C7BEE">
              <w:rPr>
                <w:rFonts w:asciiTheme="minorHAnsi" w:hAnsiTheme="minorHAnsi" w:cstheme="minorHAnsi"/>
                <w:sz w:val="24"/>
                <w:szCs w:val="24"/>
              </w:rPr>
              <w:lastRenderedPageBreak/>
              <w:t>Відсутній</w:t>
            </w:r>
          </w:p>
        </w:tc>
        <w:tc>
          <w:tcPr>
            <w:tcW w:w="3969" w:type="dxa"/>
            <w:tcBorders>
              <w:top w:val="single" w:sz="4" w:space="0" w:color="auto"/>
              <w:left w:val="single" w:sz="4" w:space="0" w:color="auto"/>
              <w:bottom w:val="single" w:sz="4" w:space="0" w:color="auto"/>
              <w:right w:val="single" w:sz="4" w:space="0" w:color="auto"/>
            </w:tcBorders>
          </w:tcPr>
          <w:p w:rsidR="00C93D1B" w:rsidRPr="009C7BEE" w:rsidRDefault="00C93D1B" w:rsidP="006E1F0B">
            <w:pPr>
              <w:rPr>
                <w:rFonts w:asciiTheme="minorHAnsi" w:hAnsiTheme="minorHAnsi" w:cstheme="minorHAnsi"/>
                <w:b/>
                <w:sz w:val="24"/>
                <w:szCs w:val="24"/>
              </w:rPr>
            </w:pPr>
            <w:r w:rsidRPr="009C7BEE">
              <w:rPr>
                <w:rFonts w:asciiTheme="minorHAnsi" w:hAnsiTheme="minorHAnsi" w:cstheme="minorHAnsi"/>
                <w:b/>
                <w:sz w:val="24"/>
                <w:szCs w:val="24"/>
              </w:rPr>
              <w:t>Втратив актуальність</w:t>
            </w:r>
          </w:p>
          <w:p w:rsidR="00C93D1B" w:rsidRPr="009C7BEE" w:rsidRDefault="00C93D1B" w:rsidP="006E1F0B">
            <w:pPr>
              <w:rPr>
                <w:rFonts w:asciiTheme="minorHAnsi" w:hAnsiTheme="minorHAnsi" w:cstheme="minorHAnsi"/>
                <w:sz w:val="24"/>
                <w:szCs w:val="24"/>
              </w:rPr>
            </w:pPr>
            <w:r w:rsidRPr="009C7BEE">
              <w:rPr>
                <w:rFonts w:asciiTheme="minorHAnsi" w:hAnsiTheme="minorHAnsi" w:cstheme="minorHAnsi"/>
                <w:sz w:val="24"/>
                <w:szCs w:val="24"/>
              </w:rPr>
              <w:t xml:space="preserve">у зв’язку з прийняттям Верховною Радою України 02.06.2016 нової редакції статті 14 </w:t>
            </w:r>
            <w:r w:rsidRPr="009C7BEE">
              <w:rPr>
                <w:rStyle w:val="rvts23"/>
                <w:rFonts w:asciiTheme="minorHAnsi" w:hAnsiTheme="minorHAnsi" w:cstheme="minorHAnsi"/>
                <w:sz w:val="24"/>
                <w:szCs w:val="24"/>
              </w:rPr>
              <w:t xml:space="preserve">Закону України </w:t>
            </w:r>
            <w:r w:rsidRPr="009C7BEE">
              <w:rPr>
                <w:rFonts w:asciiTheme="minorHAnsi" w:hAnsiTheme="minorHAnsi" w:cstheme="minorHAnsi"/>
                <w:bCs/>
                <w:sz w:val="24"/>
                <w:szCs w:val="24"/>
              </w:rPr>
              <w:t xml:space="preserve">«Про управління об’єктами державної власності» </w:t>
            </w:r>
          </w:p>
          <w:p w:rsidR="00B51E90" w:rsidRPr="009C7BEE" w:rsidRDefault="00C93D1B" w:rsidP="006E1F0B">
            <w:pPr>
              <w:rPr>
                <w:rFonts w:asciiTheme="minorHAnsi" w:hAnsiTheme="minorHAnsi" w:cstheme="minorHAnsi"/>
                <w:sz w:val="24"/>
                <w:szCs w:val="24"/>
              </w:rPr>
            </w:pPr>
            <w:r w:rsidRPr="009C7BEE">
              <w:rPr>
                <w:rFonts w:asciiTheme="minorHAnsi" w:hAnsiTheme="minorHAnsi" w:cstheme="minorHAnsi"/>
                <w:sz w:val="24"/>
                <w:szCs w:val="24"/>
              </w:rPr>
              <w:t>Крім того, з</w:t>
            </w:r>
            <w:r w:rsidR="00B51E90" w:rsidRPr="009C7BEE">
              <w:rPr>
                <w:rFonts w:asciiTheme="minorHAnsi" w:hAnsiTheme="minorHAnsi" w:cstheme="minorHAnsi"/>
                <w:sz w:val="24"/>
                <w:szCs w:val="24"/>
              </w:rPr>
              <w:t xml:space="preserve">азначений законопроект не містить норм, що стосуються питань приватизації державного майна. </w:t>
            </w:r>
          </w:p>
          <w:p w:rsidR="00B51E90" w:rsidRPr="009C7BEE" w:rsidRDefault="00B51E90" w:rsidP="006E1F0B">
            <w:pPr>
              <w:rPr>
                <w:rFonts w:asciiTheme="minorHAnsi" w:hAnsiTheme="minorHAnsi" w:cstheme="minorHAnsi"/>
                <w:sz w:val="24"/>
                <w:szCs w:val="24"/>
              </w:rPr>
            </w:pPr>
            <w:r w:rsidRPr="009C7BEE">
              <w:rPr>
                <w:rFonts w:asciiTheme="minorHAnsi" w:eastAsia="Times New Roman" w:hAnsiTheme="minorHAnsi" w:cstheme="minorHAnsi"/>
                <w:sz w:val="24"/>
                <w:szCs w:val="24"/>
                <w:lang w:eastAsia="uk-UA"/>
              </w:rPr>
              <w:t xml:space="preserve">. </w:t>
            </w:r>
          </w:p>
          <w:p w:rsidR="00B51E90" w:rsidRPr="009C7BEE" w:rsidRDefault="00B51E90" w:rsidP="006E1F0B">
            <w:pPr>
              <w:rPr>
                <w:rFonts w:asciiTheme="minorHAnsi" w:hAnsiTheme="minorHAnsi" w:cstheme="minorHAnsi"/>
                <w:sz w:val="24"/>
                <w:szCs w:val="24"/>
              </w:rPr>
            </w:pPr>
          </w:p>
          <w:p w:rsidR="00B51E90" w:rsidRPr="009C7BEE" w:rsidRDefault="00B51E90" w:rsidP="006E1F0B">
            <w:pPr>
              <w:rPr>
                <w:rFonts w:asciiTheme="minorHAnsi" w:hAnsiTheme="minorHAnsi" w:cstheme="minorHAnsi"/>
                <w:sz w:val="24"/>
                <w:szCs w:val="24"/>
              </w:rPr>
            </w:pPr>
          </w:p>
          <w:p w:rsidR="00DB3952" w:rsidRPr="009C7BEE" w:rsidRDefault="00DB3952" w:rsidP="006E1F0B">
            <w:pPr>
              <w:rPr>
                <w:rFonts w:asciiTheme="minorHAnsi" w:hAnsiTheme="minorHAnsi" w:cstheme="minorHAnsi"/>
                <w:sz w:val="24"/>
                <w:szCs w:val="24"/>
              </w:rPr>
            </w:pPr>
          </w:p>
        </w:tc>
      </w:tr>
      <w:tr w:rsidR="00D46B44" w:rsidRPr="009C7BEE" w:rsidTr="009C7BEE">
        <w:tc>
          <w:tcPr>
            <w:tcW w:w="426" w:type="dxa"/>
          </w:tcPr>
          <w:p w:rsidR="00DB3952" w:rsidRPr="009C7BEE" w:rsidRDefault="00D46B44" w:rsidP="00D46B44">
            <w:pPr>
              <w:ind w:left="34"/>
              <w:rPr>
                <w:rFonts w:asciiTheme="minorHAnsi" w:hAnsiTheme="minorHAnsi" w:cstheme="minorHAnsi"/>
                <w:sz w:val="20"/>
                <w:szCs w:val="20"/>
              </w:rPr>
            </w:pPr>
            <w:r w:rsidRPr="009C7BEE">
              <w:rPr>
                <w:rFonts w:asciiTheme="minorHAnsi" w:hAnsiTheme="minorHAnsi" w:cstheme="minorHAnsi"/>
                <w:sz w:val="20"/>
                <w:szCs w:val="20"/>
              </w:rPr>
              <w:t>8</w:t>
            </w:r>
            <w:r w:rsidR="00DB3952" w:rsidRPr="009C7BEE">
              <w:rPr>
                <w:rFonts w:asciiTheme="minorHAnsi" w:hAnsiTheme="minorHAnsi" w:cstheme="minorHAnsi"/>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DB3952" w:rsidRPr="009C7BEE" w:rsidRDefault="00DB3952" w:rsidP="00222FF5">
            <w:pPr>
              <w:rPr>
                <w:rFonts w:asciiTheme="minorHAnsi" w:hAnsiTheme="minorHAnsi" w:cstheme="minorHAnsi"/>
                <w:b/>
                <w:sz w:val="22"/>
              </w:rPr>
            </w:pPr>
            <w:r w:rsidRPr="009C7BEE">
              <w:rPr>
                <w:rFonts w:asciiTheme="minorHAnsi" w:hAnsiTheme="minorHAnsi" w:cstheme="minorHAnsi"/>
                <w:b/>
                <w:sz w:val="22"/>
              </w:rPr>
              <w:t>4799 від 13.06.16</w:t>
            </w:r>
          </w:p>
        </w:tc>
        <w:tc>
          <w:tcPr>
            <w:tcW w:w="2268" w:type="dxa"/>
            <w:tcBorders>
              <w:top w:val="single" w:sz="4" w:space="0" w:color="auto"/>
              <w:left w:val="single" w:sz="4" w:space="0" w:color="auto"/>
              <w:bottom w:val="single" w:sz="4" w:space="0" w:color="auto"/>
              <w:right w:val="single" w:sz="4" w:space="0" w:color="auto"/>
            </w:tcBorders>
          </w:tcPr>
          <w:p w:rsidR="00DB3952" w:rsidRPr="009C7BEE" w:rsidRDefault="00DB3952" w:rsidP="00227027">
            <w:pPr>
              <w:textAlignment w:val="baseline"/>
              <w:outlineLvl w:val="2"/>
              <w:rPr>
                <w:rFonts w:asciiTheme="minorHAnsi" w:eastAsia="Times New Roman" w:hAnsiTheme="minorHAnsi" w:cstheme="minorHAnsi"/>
                <w:bCs/>
                <w:sz w:val="24"/>
                <w:szCs w:val="24"/>
                <w:lang w:eastAsia="uk-UA"/>
              </w:rPr>
            </w:pPr>
            <w:r w:rsidRPr="009C7BEE">
              <w:rPr>
                <w:rFonts w:asciiTheme="minorHAnsi" w:eastAsia="Times New Roman" w:hAnsiTheme="minorHAnsi" w:cstheme="minorHAnsi"/>
                <w:bCs/>
                <w:sz w:val="24"/>
                <w:szCs w:val="24"/>
                <w:lang w:eastAsia="uk-UA"/>
              </w:rPr>
              <w:t>Проект Закону про внесення змін до Закону України "Про перелік об'єктів права державної власності, що не підлягають приватизації" щодо виключення підприємств паливно-енергетичного комплексу з переліку об'єктів права державної власності, що не підлягають приватизації, але можуть бути корпоратизовані</w:t>
            </w:r>
          </w:p>
          <w:p w:rsidR="00DB3952" w:rsidRPr="009C7BEE" w:rsidRDefault="00DB3952" w:rsidP="0022702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3952" w:rsidRPr="009C7BEE" w:rsidRDefault="00DB3952" w:rsidP="00D44086">
            <w:pPr>
              <w:rPr>
                <w:rFonts w:asciiTheme="minorHAnsi" w:hAnsiTheme="minorHAnsi" w:cstheme="minorHAnsi"/>
                <w:sz w:val="22"/>
              </w:rPr>
            </w:pPr>
            <w:r w:rsidRPr="009C7BEE">
              <w:rPr>
                <w:rFonts w:asciiTheme="minorHAnsi" w:hAnsiTheme="minorHAnsi" w:cstheme="minorHAnsi"/>
                <w:sz w:val="22"/>
              </w:rPr>
              <w:t>Кабінет Міністрів України</w:t>
            </w:r>
          </w:p>
        </w:tc>
        <w:tc>
          <w:tcPr>
            <w:tcW w:w="2977" w:type="dxa"/>
            <w:tcBorders>
              <w:top w:val="single" w:sz="4" w:space="0" w:color="auto"/>
              <w:left w:val="single" w:sz="4" w:space="0" w:color="auto"/>
              <w:bottom w:val="single" w:sz="4" w:space="0" w:color="auto"/>
              <w:right w:val="single" w:sz="4" w:space="0" w:color="auto"/>
            </w:tcBorders>
          </w:tcPr>
          <w:p w:rsidR="00DB3952" w:rsidRPr="009C7BEE" w:rsidRDefault="00DB3952" w:rsidP="00222FF5">
            <w:pPr>
              <w:pStyle w:val="a6"/>
              <w:spacing w:before="120" w:after="120"/>
              <w:rPr>
                <w:rFonts w:asciiTheme="minorHAnsi" w:hAnsiTheme="minorHAnsi" w:cstheme="minorHAnsi"/>
                <w:color w:val="auto"/>
              </w:rPr>
            </w:pPr>
            <w:r w:rsidRPr="009C7BEE">
              <w:rPr>
                <w:rFonts w:asciiTheme="minorHAnsi" w:hAnsiTheme="minorHAnsi" w:cstheme="minorHAnsi"/>
                <w:color w:val="auto"/>
                <w:sz w:val="24"/>
                <w:szCs w:val="24"/>
              </w:rPr>
              <w:t>У проекті пропонується виключити з переліку об’єктів права  державної власності, що не підлягають приватизації, але можуть бути корпоратизовані (додаток № 2 до Закону України «Про перелік об'єктів права державної власності, що не підлягають приватизації») філію державного підприємства «Науково-дослідного інституту енергетики», інститут «</w:t>
            </w:r>
            <w:proofErr w:type="spellStart"/>
            <w:r w:rsidRPr="009C7BEE">
              <w:rPr>
                <w:rFonts w:asciiTheme="minorHAnsi" w:hAnsiTheme="minorHAnsi" w:cstheme="minorHAnsi"/>
                <w:color w:val="auto"/>
                <w:sz w:val="24"/>
                <w:szCs w:val="24"/>
              </w:rPr>
              <w:t>Укрдіпрогазоочистка</w:t>
            </w:r>
            <w:proofErr w:type="spellEnd"/>
            <w:r w:rsidRPr="009C7BEE">
              <w:rPr>
                <w:rFonts w:asciiTheme="minorHAnsi" w:hAnsiTheme="minorHAnsi" w:cstheme="minorHAnsi"/>
                <w:color w:val="auto"/>
                <w:sz w:val="24"/>
                <w:szCs w:val="24"/>
              </w:rPr>
              <w:t>» (м. Запоріжжя), державне підприємство «</w:t>
            </w:r>
            <w:proofErr w:type="spellStart"/>
            <w:r w:rsidRPr="009C7BEE">
              <w:rPr>
                <w:rFonts w:asciiTheme="minorHAnsi" w:hAnsiTheme="minorHAnsi" w:cstheme="minorHAnsi"/>
                <w:color w:val="auto"/>
                <w:sz w:val="24"/>
                <w:szCs w:val="24"/>
              </w:rPr>
              <w:t>Дніпровибухпром</w:t>
            </w:r>
            <w:proofErr w:type="spellEnd"/>
            <w:r w:rsidRPr="009C7BEE">
              <w:rPr>
                <w:rFonts w:asciiTheme="minorHAnsi" w:hAnsiTheme="minorHAnsi" w:cstheme="minorHAnsi"/>
                <w:color w:val="auto"/>
                <w:sz w:val="24"/>
                <w:szCs w:val="24"/>
              </w:rPr>
              <w:t>» (м. Вишгород)  та державне підприємство з впровадження та налагодження електронних вимірювань «</w:t>
            </w:r>
            <w:proofErr w:type="spellStart"/>
            <w:r w:rsidRPr="009C7BEE">
              <w:rPr>
                <w:rFonts w:asciiTheme="minorHAnsi" w:hAnsiTheme="minorHAnsi" w:cstheme="minorHAnsi"/>
                <w:color w:val="auto"/>
                <w:sz w:val="24"/>
                <w:szCs w:val="24"/>
              </w:rPr>
              <w:t>Укренергоналадкавимірювання</w:t>
            </w:r>
            <w:proofErr w:type="spellEnd"/>
            <w:r w:rsidRPr="009C7BEE">
              <w:rPr>
                <w:rFonts w:asciiTheme="minorHAnsi" w:hAnsiTheme="minorHAnsi" w:cstheme="minorHAnsi"/>
                <w:color w:val="auto"/>
                <w:sz w:val="24"/>
                <w:szCs w:val="24"/>
              </w:rPr>
              <w:t>» (м. Київ), для їх подальшої ліквідації мають стійкі ознаки неплатоспроможності.</w:t>
            </w:r>
          </w:p>
        </w:tc>
        <w:tc>
          <w:tcPr>
            <w:tcW w:w="1417" w:type="dxa"/>
            <w:tcBorders>
              <w:top w:val="single" w:sz="4" w:space="0" w:color="auto"/>
              <w:left w:val="single" w:sz="4" w:space="0" w:color="auto"/>
              <w:bottom w:val="single" w:sz="4" w:space="0" w:color="auto"/>
              <w:right w:val="single" w:sz="4" w:space="0" w:color="auto"/>
            </w:tcBorders>
          </w:tcPr>
          <w:p w:rsidR="00DB3952" w:rsidRPr="009C7BEE" w:rsidRDefault="00DB3952" w:rsidP="00913B5C">
            <w:pPr>
              <w:rPr>
                <w:rFonts w:asciiTheme="minorHAnsi" w:hAnsiTheme="minorHAnsi" w:cstheme="minorHAnsi"/>
                <w:sz w:val="24"/>
                <w:szCs w:val="24"/>
              </w:rPr>
            </w:pPr>
            <w:r w:rsidRPr="009C7BEE">
              <w:rPr>
                <w:rFonts w:asciiTheme="minorHAnsi" w:hAnsiTheme="minorHAnsi" w:cstheme="minorHAnsi"/>
                <w:sz w:val="24"/>
                <w:szCs w:val="24"/>
              </w:rPr>
              <w:t>Не заперечує щодо його  прийняття за основу в першому читанні, оскільки вказані підприємства не відносяться до тих, які відповідно до статті 5 Закону України «Про приватизацію державного майна» не підлягають приватизації.</w:t>
            </w:r>
          </w:p>
          <w:p w:rsidR="00BF7AB4" w:rsidRPr="009C7BEE" w:rsidRDefault="00BF7AB4" w:rsidP="00BF7AB4">
            <w:pPr>
              <w:rPr>
                <w:rFonts w:asciiTheme="minorHAnsi" w:hAnsiTheme="minorHAnsi" w:cstheme="minorHAnsi"/>
                <w:sz w:val="24"/>
                <w:szCs w:val="24"/>
              </w:rPr>
            </w:pPr>
            <w:r w:rsidRPr="009C7BEE">
              <w:rPr>
                <w:rFonts w:asciiTheme="minorHAnsi" w:hAnsiTheme="minorHAnsi" w:cstheme="minorHAnsi"/>
                <w:sz w:val="24"/>
                <w:szCs w:val="24"/>
              </w:rPr>
              <w:t>(05.09.2016)</w:t>
            </w:r>
          </w:p>
        </w:tc>
        <w:tc>
          <w:tcPr>
            <w:tcW w:w="1843" w:type="dxa"/>
            <w:tcBorders>
              <w:top w:val="single" w:sz="4" w:space="0" w:color="auto"/>
              <w:left w:val="single" w:sz="4" w:space="0" w:color="auto"/>
              <w:bottom w:val="single" w:sz="4" w:space="0" w:color="auto"/>
              <w:right w:val="single" w:sz="4" w:space="0" w:color="auto"/>
            </w:tcBorders>
          </w:tcPr>
          <w:p w:rsidR="00DB3952" w:rsidRPr="009C7BEE" w:rsidRDefault="00DB3952" w:rsidP="00913B5C">
            <w:pPr>
              <w:jc w:val="both"/>
              <w:rPr>
                <w:rFonts w:asciiTheme="minorHAnsi" w:eastAsia="Times New Roman" w:hAnsiTheme="minorHAnsi" w:cstheme="minorHAnsi"/>
                <w:sz w:val="24"/>
                <w:szCs w:val="24"/>
                <w:lang w:eastAsia="ru-RU"/>
              </w:rPr>
            </w:pPr>
            <w:r w:rsidRPr="009C7BEE">
              <w:rPr>
                <w:rFonts w:asciiTheme="minorHAnsi" w:eastAsia="Times New Roman" w:hAnsiTheme="minorHAnsi" w:cstheme="minorHAnsi"/>
                <w:sz w:val="24"/>
                <w:szCs w:val="24"/>
                <w:lang w:eastAsia="ru-RU"/>
              </w:rPr>
              <w:t xml:space="preserve">Прийняти зазначений законопроект за основу і в цілому. </w:t>
            </w:r>
          </w:p>
          <w:p w:rsidR="00DB3952" w:rsidRPr="009C7BEE" w:rsidRDefault="00DB3952" w:rsidP="00D44086">
            <w:pPr>
              <w:rPr>
                <w:rFonts w:asciiTheme="minorHAnsi" w:hAnsiTheme="minorHAnsi" w:cstheme="minorHAnsi"/>
                <w:sz w:val="24"/>
                <w:szCs w:val="24"/>
              </w:rPr>
            </w:pPr>
            <w:r w:rsidRPr="009C7BEE">
              <w:rPr>
                <w:rFonts w:asciiTheme="minorHAnsi" w:hAnsiTheme="minorHAnsi" w:cstheme="minorHAnsi"/>
                <w:sz w:val="24"/>
                <w:szCs w:val="24"/>
              </w:rPr>
              <w:t>(07.09.2016)</w:t>
            </w:r>
          </w:p>
        </w:tc>
        <w:tc>
          <w:tcPr>
            <w:tcW w:w="3969" w:type="dxa"/>
            <w:tcBorders>
              <w:top w:val="single" w:sz="4" w:space="0" w:color="auto"/>
              <w:left w:val="single" w:sz="4" w:space="0" w:color="auto"/>
              <w:bottom w:val="single" w:sz="4" w:space="0" w:color="auto"/>
              <w:right w:val="single" w:sz="4" w:space="0" w:color="auto"/>
            </w:tcBorders>
          </w:tcPr>
          <w:p w:rsidR="00A05A91" w:rsidRPr="009C7BEE" w:rsidRDefault="00A05A91" w:rsidP="00A05A91">
            <w:pPr>
              <w:rPr>
                <w:rFonts w:asciiTheme="minorHAnsi" w:eastAsia="Times New Roman" w:hAnsiTheme="minorHAnsi" w:cstheme="minorHAnsi"/>
                <w:sz w:val="24"/>
                <w:szCs w:val="24"/>
                <w:lang w:eastAsia="uk-UA"/>
              </w:rPr>
            </w:pPr>
            <w:r w:rsidRPr="009C7BEE">
              <w:rPr>
                <w:rFonts w:asciiTheme="minorHAnsi" w:hAnsiTheme="minorHAnsi" w:cstheme="minorHAnsi"/>
                <w:b/>
                <w:sz w:val="24"/>
                <w:szCs w:val="24"/>
              </w:rPr>
              <w:t xml:space="preserve">Розгляд на  засіданні Комісії </w:t>
            </w:r>
            <w:r w:rsidR="002017EB" w:rsidRPr="009C7BEE">
              <w:rPr>
                <w:rFonts w:asciiTheme="minorHAnsi" w:hAnsiTheme="minorHAnsi" w:cstheme="minorHAnsi"/>
                <w:b/>
                <w:sz w:val="24"/>
                <w:szCs w:val="24"/>
              </w:rPr>
              <w:t xml:space="preserve">не є пріоритетним </w:t>
            </w:r>
            <w:r w:rsidRPr="009C7BEE">
              <w:rPr>
                <w:rFonts w:asciiTheme="minorHAnsi" w:hAnsiTheme="minorHAnsi" w:cstheme="minorHAnsi"/>
                <w:b/>
                <w:sz w:val="24"/>
                <w:szCs w:val="24"/>
              </w:rPr>
              <w:t>.</w:t>
            </w:r>
          </w:p>
          <w:p w:rsidR="00A05A91" w:rsidRPr="009C7BEE" w:rsidRDefault="00A05A91" w:rsidP="00A05A91">
            <w:pPr>
              <w:rPr>
                <w:rFonts w:asciiTheme="minorHAnsi" w:eastAsia="Times New Roman" w:hAnsiTheme="minorHAnsi" w:cstheme="minorHAnsi"/>
                <w:sz w:val="24"/>
                <w:szCs w:val="24"/>
                <w:lang w:eastAsia="uk-UA"/>
              </w:rPr>
            </w:pPr>
            <w:r w:rsidRPr="009C7BEE">
              <w:rPr>
                <w:rFonts w:asciiTheme="minorHAnsi" w:eastAsia="Times New Roman" w:hAnsiTheme="minorHAnsi" w:cstheme="minorHAnsi"/>
                <w:sz w:val="24"/>
                <w:szCs w:val="24"/>
                <w:lang w:eastAsia="uk-UA"/>
              </w:rPr>
              <w:t>Перелік об'єктів права державної власності, що не підлягають приватизації потребує комплексного перегляду та приведення у відповідність до вимог</w:t>
            </w:r>
          </w:p>
          <w:p w:rsidR="00A05A91" w:rsidRPr="009C7BEE" w:rsidRDefault="00A05A91" w:rsidP="00A05A91">
            <w:pPr>
              <w:rPr>
                <w:rFonts w:asciiTheme="minorHAnsi" w:hAnsiTheme="minorHAnsi" w:cstheme="minorHAnsi"/>
                <w:sz w:val="24"/>
                <w:szCs w:val="24"/>
              </w:rPr>
            </w:pPr>
            <w:r w:rsidRPr="009C7BEE">
              <w:rPr>
                <w:rFonts w:asciiTheme="minorHAnsi" w:hAnsiTheme="minorHAnsi" w:cstheme="minorHAnsi"/>
                <w:sz w:val="24"/>
                <w:szCs w:val="24"/>
              </w:rPr>
              <w:t>прийнятого Закону України «Про приватизацію державного і комунального майна»</w:t>
            </w:r>
          </w:p>
          <w:p w:rsidR="00387F9F" w:rsidRPr="009C7BEE" w:rsidRDefault="00387F9F" w:rsidP="00387F9F">
            <w:pPr>
              <w:rPr>
                <w:rFonts w:asciiTheme="minorHAnsi" w:hAnsiTheme="minorHAnsi" w:cstheme="minorHAnsi"/>
                <w:sz w:val="24"/>
                <w:szCs w:val="24"/>
              </w:rPr>
            </w:pPr>
            <w:r w:rsidRPr="009C7BEE">
              <w:rPr>
                <w:rFonts w:asciiTheme="minorHAnsi" w:hAnsiTheme="minorHAnsi" w:cstheme="minorHAnsi"/>
                <w:sz w:val="24"/>
                <w:szCs w:val="24"/>
              </w:rPr>
              <w:t>Згідно звіту Кабінетом Міністрів України про хід і результати виконання Програми діяльності Кабінету Міністрів України (лист КМУ від 14.02.2018 за № 1598/0/2-18)</w:t>
            </w:r>
          </w:p>
          <w:p w:rsidR="00387F9F" w:rsidRPr="009C7BEE" w:rsidRDefault="00387F9F" w:rsidP="00387F9F">
            <w:pPr>
              <w:rPr>
                <w:rFonts w:asciiTheme="minorHAnsi" w:hAnsiTheme="minorHAnsi" w:cstheme="minorHAnsi"/>
              </w:rPr>
            </w:pPr>
            <w:r w:rsidRPr="009C7BEE">
              <w:rPr>
                <w:rFonts w:asciiTheme="minorHAnsi" w:hAnsiTheme="minorHAnsi" w:cstheme="minorHAnsi"/>
                <w:sz w:val="24"/>
                <w:szCs w:val="24"/>
              </w:rPr>
              <w:t>Кабінетом Міністрів України сформовано переліки підприємств, які мають залишатись у державній власності.</w:t>
            </w:r>
          </w:p>
          <w:p w:rsidR="00387F9F" w:rsidRPr="009C7BEE" w:rsidRDefault="00387F9F" w:rsidP="00D44086">
            <w:pPr>
              <w:rPr>
                <w:rFonts w:asciiTheme="minorHAnsi" w:hAnsiTheme="minorHAnsi" w:cstheme="minorHAnsi"/>
                <w:sz w:val="24"/>
                <w:szCs w:val="24"/>
              </w:rPr>
            </w:pPr>
          </w:p>
        </w:tc>
      </w:tr>
      <w:tr w:rsidR="00D46B44" w:rsidRPr="009C7BEE" w:rsidTr="009C7BEE">
        <w:tc>
          <w:tcPr>
            <w:tcW w:w="426" w:type="dxa"/>
          </w:tcPr>
          <w:p w:rsidR="00DB3952" w:rsidRPr="009C7BEE" w:rsidRDefault="00D46B44" w:rsidP="00D46B44">
            <w:pPr>
              <w:ind w:left="34"/>
              <w:rPr>
                <w:rFonts w:asciiTheme="minorHAnsi" w:hAnsiTheme="minorHAnsi" w:cstheme="minorHAnsi"/>
                <w:sz w:val="20"/>
                <w:szCs w:val="20"/>
              </w:rPr>
            </w:pPr>
            <w:r w:rsidRPr="009C7BEE">
              <w:rPr>
                <w:rFonts w:asciiTheme="minorHAnsi" w:hAnsiTheme="minorHAnsi" w:cstheme="minorHAnsi"/>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DB3952" w:rsidRPr="009C7BEE" w:rsidRDefault="00DB3952" w:rsidP="00107CDA">
            <w:pPr>
              <w:rPr>
                <w:rFonts w:asciiTheme="minorHAnsi" w:hAnsiTheme="minorHAnsi" w:cstheme="minorHAnsi"/>
                <w:b/>
                <w:sz w:val="22"/>
              </w:rPr>
            </w:pPr>
            <w:r w:rsidRPr="009C7BEE">
              <w:rPr>
                <w:rFonts w:asciiTheme="minorHAnsi" w:hAnsiTheme="minorHAnsi" w:cstheme="minorHAnsi"/>
                <w:b/>
                <w:sz w:val="22"/>
              </w:rPr>
              <w:t>4861</w:t>
            </w:r>
          </w:p>
          <w:p w:rsidR="00DB3952" w:rsidRPr="009C7BEE" w:rsidRDefault="00DB3952" w:rsidP="00222FF5">
            <w:pPr>
              <w:rPr>
                <w:rFonts w:asciiTheme="minorHAnsi" w:hAnsiTheme="minorHAnsi" w:cstheme="minorHAnsi"/>
                <w:sz w:val="22"/>
              </w:rPr>
            </w:pPr>
            <w:r w:rsidRPr="009C7BEE">
              <w:rPr>
                <w:rFonts w:asciiTheme="minorHAnsi" w:hAnsiTheme="minorHAnsi" w:cstheme="minorHAnsi"/>
                <w:b/>
                <w:sz w:val="22"/>
              </w:rPr>
              <w:t>23.06.16</w:t>
            </w:r>
          </w:p>
        </w:tc>
        <w:tc>
          <w:tcPr>
            <w:tcW w:w="2268" w:type="dxa"/>
            <w:tcBorders>
              <w:top w:val="single" w:sz="4" w:space="0" w:color="auto"/>
              <w:left w:val="single" w:sz="4" w:space="0" w:color="auto"/>
              <w:bottom w:val="single" w:sz="4" w:space="0" w:color="auto"/>
              <w:right w:val="single" w:sz="4" w:space="0" w:color="auto"/>
            </w:tcBorders>
          </w:tcPr>
          <w:p w:rsidR="00DB3952" w:rsidRPr="009C7BEE" w:rsidRDefault="00DB3952" w:rsidP="00107CDA">
            <w:pPr>
              <w:spacing w:before="100" w:beforeAutospacing="1" w:after="100" w:afterAutospacing="1"/>
              <w:outlineLvl w:val="2"/>
              <w:rPr>
                <w:rFonts w:asciiTheme="minorHAnsi" w:eastAsia="Times New Roman" w:hAnsiTheme="minorHAnsi" w:cstheme="minorHAnsi"/>
                <w:bCs/>
                <w:sz w:val="24"/>
                <w:szCs w:val="24"/>
                <w:lang w:eastAsia="uk-UA"/>
              </w:rPr>
            </w:pPr>
            <w:r w:rsidRPr="009C7BEE">
              <w:rPr>
                <w:rFonts w:asciiTheme="minorHAnsi" w:eastAsia="Times New Roman" w:hAnsiTheme="minorHAnsi" w:cstheme="minorHAnsi"/>
                <w:bCs/>
                <w:sz w:val="24"/>
                <w:szCs w:val="24"/>
                <w:lang w:eastAsia="uk-UA"/>
              </w:rPr>
              <w:t xml:space="preserve">Про особливості приватизації підприємств </w:t>
            </w:r>
            <w:r w:rsidRPr="009C7BEE">
              <w:rPr>
                <w:rFonts w:asciiTheme="minorHAnsi" w:eastAsia="Times New Roman" w:hAnsiTheme="minorHAnsi" w:cstheme="minorHAnsi"/>
                <w:bCs/>
                <w:sz w:val="24"/>
                <w:szCs w:val="24"/>
                <w:lang w:eastAsia="uk-UA"/>
              </w:rPr>
              <w:lastRenderedPageBreak/>
              <w:t>спиртової та лікеро-горілчаної промисловості</w:t>
            </w:r>
          </w:p>
          <w:p w:rsidR="00DB3952" w:rsidRPr="009C7BEE" w:rsidRDefault="00DB3952" w:rsidP="00107CDA">
            <w:pPr>
              <w:rPr>
                <w:rFonts w:asciiTheme="minorHAnsi" w:hAnsiTheme="minorHAnsi" w:cstheme="minorHAnsi"/>
                <w:b/>
                <w:bCs/>
                <w:sz w:val="21"/>
                <w:szCs w:val="21"/>
              </w:rPr>
            </w:pPr>
          </w:p>
        </w:tc>
        <w:tc>
          <w:tcPr>
            <w:tcW w:w="1559" w:type="dxa"/>
            <w:tcBorders>
              <w:top w:val="single" w:sz="4" w:space="0" w:color="auto"/>
              <w:left w:val="single" w:sz="4" w:space="0" w:color="auto"/>
              <w:bottom w:val="single" w:sz="4" w:space="0" w:color="auto"/>
              <w:right w:val="single" w:sz="4" w:space="0" w:color="auto"/>
            </w:tcBorders>
          </w:tcPr>
          <w:p w:rsidR="00DB3952" w:rsidRPr="009C7BEE" w:rsidRDefault="00DB3952" w:rsidP="00107CDA">
            <w:pPr>
              <w:rPr>
                <w:rFonts w:asciiTheme="minorHAnsi" w:eastAsia="Times New Roman" w:hAnsiTheme="minorHAnsi" w:cstheme="minorHAnsi"/>
                <w:sz w:val="22"/>
                <w:lang w:eastAsia="uk-UA"/>
              </w:rPr>
            </w:pPr>
            <w:r w:rsidRPr="009C7BEE">
              <w:rPr>
                <w:rFonts w:asciiTheme="minorHAnsi" w:hAnsiTheme="minorHAnsi" w:cstheme="minorHAnsi"/>
                <w:sz w:val="22"/>
              </w:rPr>
              <w:lastRenderedPageBreak/>
              <w:t>Лапін Ігор Олександрович</w:t>
            </w:r>
          </w:p>
        </w:tc>
        <w:tc>
          <w:tcPr>
            <w:tcW w:w="2977" w:type="dxa"/>
            <w:tcBorders>
              <w:top w:val="single" w:sz="4" w:space="0" w:color="auto"/>
              <w:left w:val="single" w:sz="4" w:space="0" w:color="auto"/>
              <w:bottom w:val="single" w:sz="4" w:space="0" w:color="auto"/>
              <w:right w:val="single" w:sz="4" w:space="0" w:color="auto"/>
            </w:tcBorders>
          </w:tcPr>
          <w:p w:rsidR="00DB3952" w:rsidRPr="009C7BEE" w:rsidRDefault="00DB3952" w:rsidP="00222FF5">
            <w:pPr>
              <w:rPr>
                <w:rFonts w:asciiTheme="minorHAnsi" w:hAnsiTheme="minorHAnsi" w:cstheme="minorHAnsi"/>
                <w:sz w:val="24"/>
                <w:szCs w:val="24"/>
                <w:lang w:eastAsia="uk-UA"/>
              </w:rPr>
            </w:pPr>
            <w:r w:rsidRPr="009C7BEE">
              <w:rPr>
                <w:rFonts w:asciiTheme="minorHAnsi" w:hAnsiTheme="minorHAnsi" w:cstheme="minorHAnsi"/>
                <w:sz w:val="24"/>
                <w:szCs w:val="24"/>
              </w:rPr>
              <w:t xml:space="preserve">Законопроект визначає особливості правового, економічного та </w:t>
            </w:r>
            <w:r w:rsidRPr="009C7BEE">
              <w:rPr>
                <w:rFonts w:asciiTheme="minorHAnsi" w:hAnsiTheme="minorHAnsi" w:cstheme="minorHAnsi"/>
                <w:sz w:val="24"/>
                <w:szCs w:val="24"/>
              </w:rPr>
              <w:lastRenderedPageBreak/>
              <w:t xml:space="preserve">організаційного регулювання приватизації державного майна підприємств </w:t>
            </w:r>
            <w:r w:rsidRPr="009C7BEE">
              <w:rPr>
                <w:rFonts w:asciiTheme="minorHAnsi" w:hAnsiTheme="minorHAnsi" w:cstheme="minorHAnsi"/>
                <w:spacing w:val="-4"/>
                <w:sz w:val="24"/>
                <w:szCs w:val="24"/>
              </w:rPr>
              <w:t xml:space="preserve">спиртової та лікеро-горілчаної промисловості </w:t>
            </w:r>
            <w:r w:rsidRPr="009C7BEE">
              <w:rPr>
                <w:rFonts w:asciiTheme="minorHAnsi" w:hAnsiTheme="minorHAnsi" w:cstheme="minorHAnsi"/>
                <w:sz w:val="24"/>
                <w:szCs w:val="24"/>
              </w:rPr>
              <w:t>та особливості їх діяльності у післяприватизаційному періоді</w:t>
            </w:r>
          </w:p>
        </w:tc>
        <w:tc>
          <w:tcPr>
            <w:tcW w:w="1417" w:type="dxa"/>
            <w:tcBorders>
              <w:top w:val="single" w:sz="4" w:space="0" w:color="auto"/>
              <w:left w:val="single" w:sz="4" w:space="0" w:color="auto"/>
              <w:bottom w:val="single" w:sz="4" w:space="0" w:color="auto"/>
              <w:right w:val="single" w:sz="4" w:space="0" w:color="auto"/>
            </w:tcBorders>
          </w:tcPr>
          <w:p w:rsidR="00DB3952" w:rsidRPr="009C7BEE" w:rsidRDefault="00AB37E7" w:rsidP="003F472B">
            <w:pPr>
              <w:rPr>
                <w:rFonts w:asciiTheme="minorHAnsi" w:hAnsiTheme="minorHAnsi" w:cstheme="minorHAnsi"/>
                <w:sz w:val="24"/>
                <w:szCs w:val="24"/>
              </w:rPr>
            </w:pPr>
            <w:r w:rsidRPr="009C7BEE">
              <w:rPr>
                <w:rFonts w:asciiTheme="minorHAnsi" w:hAnsiTheme="minorHAnsi" w:cstheme="minorHAnsi"/>
                <w:sz w:val="24"/>
                <w:szCs w:val="24"/>
              </w:rPr>
              <w:lastRenderedPageBreak/>
              <w:t>З</w:t>
            </w:r>
            <w:r w:rsidR="00DB3952" w:rsidRPr="009C7BEE">
              <w:rPr>
                <w:rFonts w:asciiTheme="minorHAnsi" w:hAnsiTheme="minorHAnsi" w:cstheme="minorHAnsi"/>
                <w:sz w:val="24"/>
                <w:szCs w:val="24"/>
              </w:rPr>
              <w:t>а результат</w:t>
            </w:r>
            <w:r w:rsidR="003F472B" w:rsidRPr="009C7BEE">
              <w:rPr>
                <w:rFonts w:asciiTheme="minorHAnsi" w:hAnsiTheme="minorHAnsi" w:cstheme="minorHAnsi"/>
                <w:sz w:val="24"/>
                <w:szCs w:val="24"/>
              </w:rPr>
              <w:t>.</w:t>
            </w:r>
            <w:r w:rsidR="00DB3952" w:rsidRPr="009C7BEE">
              <w:rPr>
                <w:rFonts w:asciiTheme="minorHAnsi" w:hAnsiTheme="minorHAnsi" w:cstheme="minorHAnsi"/>
                <w:sz w:val="24"/>
                <w:szCs w:val="24"/>
              </w:rPr>
              <w:t xml:space="preserve"> розгляду у </w:t>
            </w:r>
            <w:r w:rsidR="003F472B" w:rsidRPr="009C7BEE">
              <w:rPr>
                <w:rFonts w:asciiTheme="minorHAnsi" w:hAnsiTheme="minorHAnsi" w:cstheme="minorHAnsi"/>
                <w:sz w:val="24"/>
                <w:szCs w:val="24"/>
              </w:rPr>
              <w:t>І</w:t>
            </w:r>
            <w:r w:rsidR="00DB3952" w:rsidRPr="009C7BEE">
              <w:rPr>
                <w:rFonts w:asciiTheme="minorHAnsi" w:hAnsiTheme="minorHAnsi" w:cstheme="minorHAnsi"/>
                <w:sz w:val="24"/>
                <w:szCs w:val="24"/>
              </w:rPr>
              <w:t xml:space="preserve"> </w:t>
            </w:r>
            <w:r w:rsidR="00DB3952" w:rsidRPr="009C7BEE">
              <w:rPr>
                <w:rFonts w:asciiTheme="minorHAnsi" w:hAnsiTheme="minorHAnsi" w:cstheme="minorHAnsi"/>
                <w:sz w:val="24"/>
                <w:szCs w:val="24"/>
              </w:rPr>
              <w:lastRenderedPageBreak/>
              <w:t>читанні проект доцільно повернути на доопрацювання з урахуванням висловлених зауважень та пропозицій</w:t>
            </w:r>
          </w:p>
          <w:p w:rsidR="00AB37E7" w:rsidRPr="009C7BEE" w:rsidRDefault="00AB37E7" w:rsidP="003F472B">
            <w:pPr>
              <w:rPr>
                <w:rFonts w:asciiTheme="minorHAnsi" w:hAnsiTheme="minorHAnsi" w:cstheme="minorHAnsi"/>
                <w:sz w:val="24"/>
                <w:szCs w:val="24"/>
              </w:rPr>
            </w:pPr>
            <w:r w:rsidRPr="009C7BEE">
              <w:rPr>
                <w:rFonts w:asciiTheme="minorHAnsi" w:hAnsiTheme="minorHAnsi" w:cstheme="minorHAnsi"/>
                <w:sz w:val="24"/>
                <w:szCs w:val="24"/>
              </w:rPr>
              <w:t>(16.09.2016)</w:t>
            </w:r>
          </w:p>
        </w:tc>
        <w:tc>
          <w:tcPr>
            <w:tcW w:w="1843" w:type="dxa"/>
            <w:tcBorders>
              <w:top w:val="single" w:sz="4" w:space="0" w:color="auto"/>
              <w:left w:val="single" w:sz="4" w:space="0" w:color="auto"/>
              <w:bottom w:val="single" w:sz="4" w:space="0" w:color="auto"/>
              <w:right w:val="single" w:sz="4" w:space="0" w:color="auto"/>
            </w:tcBorders>
          </w:tcPr>
          <w:p w:rsidR="00AB37E7" w:rsidRPr="009C7BEE" w:rsidRDefault="00AB37E7" w:rsidP="00107CDA">
            <w:pPr>
              <w:rPr>
                <w:rFonts w:asciiTheme="minorHAnsi" w:hAnsiTheme="minorHAnsi" w:cstheme="minorHAnsi"/>
                <w:sz w:val="24"/>
                <w:szCs w:val="24"/>
              </w:rPr>
            </w:pPr>
            <w:r w:rsidRPr="009C7BEE">
              <w:rPr>
                <w:rFonts w:asciiTheme="minorHAnsi" w:hAnsiTheme="minorHAnsi" w:cstheme="minorHAnsi"/>
                <w:sz w:val="24"/>
                <w:szCs w:val="24"/>
              </w:rPr>
              <w:lastRenderedPageBreak/>
              <w:t>П</w:t>
            </w:r>
            <w:r w:rsidR="00DB3952" w:rsidRPr="009C7BEE">
              <w:rPr>
                <w:rFonts w:asciiTheme="minorHAnsi" w:hAnsiTheme="minorHAnsi" w:cstheme="minorHAnsi"/>
                <w:sz w:val="24"/>
                <w:szCs w:val="24"/>
              </w:rPr>
              <w:t>рийня</w:t>
            </w:r>
            <w:r w:rsidRPr="009C7BEE">
              <w:rPr>
                <w:rFonts w:asciiTheme="minorHAnsi" w:hAnsiTheme="minorHAnsi" w:cstheme="minorHAnsi"/>
                <w:sz w:val="24"/>
                <w:szCs w:val="24"/>
              </w:rPr>
              <w:t>ти</w:t>
            </w:r>
          </w:p>
          <w:p w:rsidR="00DB3952" w:rsidRPr="009C7BEE" w:rsidRDefault="00AB37E7" w:rsidP="00107CDA">
            <w:pPr>
              <w:rPr>
                <w:rFonts w:asciiTheme="minorHAnsi" w:hAnsiTheme="minorHAnsi" w:cstheme="minorHAnsi"/>
                <w:sz w:val="24"/>
                <w:szCs w:val="24"/>
              </w:rPr>
            </w:pPr>
            <w:r w:rsidRPr="009C7BEE">
              <w:rPr>
                <w:rFonts w:asciiTheme="minorHAnsi" w:hAnsiTheme="minorHAnsi" w:cstheme="minorHAnsi"/>
                <w:sz w:val="24"/>
                <w:szCs w:val="24"/>
              </w:rPr>
              <w:lastRenderedPageBreak/>
              <w:t>зазначений</w:t>
            </w:r>
            <w:r w:rsidR="00DB3952" w:rsidRPr="009C7BEE">
              <w:rPr>
                <w:rFonts w:asciiTheme="minorHAnsi" w:hAnsiTheme="minorHAnsi" w:cstheme="minorHAnsi"/>
                <w:sz w:val="24"/>
                <w:szCs w:val="24"/>
              </w:rPr>
              <w:t xml:space="preserve">   законопроект за основу</w:t>
            </w:r>
          </w:p>
          <w:p w:rsidR="00AB37E7" w:rsidRPr="009C7BEE" w:rsidRDefault="00AB37E7" w:rsidP="00107CDA">
            <w:pPr>
              <w:rPr>
                <w:rFonts w:asciiTheme="minorHAnsi" w:hAnsiTheme="minorHAnsi" w:cstheme="minorHAnsi"/>
                <w:sz w:val="24"/>
                <w:szCs w:val="24"/>
              </w:rPr>
            </w:pPr>
            <w:r w:rsidRPr="009C7BEE">
              <w:rPr>
                <w:rFonts w:asciiTheme="minorHAnsi" w:hAnsiTheme="minorHAnsi" w:cstheme="minorHAnsi"/>
                <w:sz w:val="24"/>
                <w:szCs w:val="24"/>
              </w:rPr>
              <w:t>(05.10.</w:t>
            </w:r>
            <w:r w:rsidR="00DC68A1" w:rsidRPr="009C7BEE">
              <w:rPr>
                <w:rFonts w:asciiTheme="minorHAnsi" w:hAnsiTheme="minorHAnsi" w:cstheme="minorHAnsi"/>
                <w:sz w:val="24"/>
                <w:szCs w:val="24"/>
              </w:rPr>
              <w:t xml:space="preserve"> </w:t>
            </w:r>
            <w:r w:rsidRPr="009C7BEE">
              <w:rPr>
                <w:rFonts w:asciiTheme="minorHAnsi" w:hAnsiTheme="minorHAnsi" w:cstheme="minorHAnsi"/>
                <w:sz w:val="24"/>
                <w:szCs w:val="24"/>
              </w:rPr>
              <w:t>2016)</w:t>
            </w:r>
          </w:p>
        </w:tc>
        <w:tc>
          <w:tcPr>
            <w:tcW w:w="3969" w:type="dxa"/>
            <w:tcBorders>
              <w:top w:val="single" w:sz="4" w:space="0" w:color="auto"/>
              <w:left w:val="single" w:sz="4" w:space="0" w:color="auto"/>
              <w:bottom w:val="single" w:sz="4" w:space="0" w:color="auto"/>
              <w:right w:val="single" w:sz="4" w:space="0" w:color="auto"/>
            </w:tcBorders>
          </w:tcPr>
          <w:p w:rsidR="00DB3952" w:rsidRPr="009C7BEE" w:rsidRDefault="00DB3952" w:rsidP="00107CDA">
            <w:pPr>
              <w:rPr>
                <w:rFonts w:asciiTheme="minorHAnsi" w:hAnsiTheme="minorHAnsi" w:cstheme="minorHAnsi"/>
                <w:b/>
                <w:sz w:val="24"/>
                <w:szCs w:val="24"/>
              </w:rPr>
            </w:pPr>
            <w:r w:rsidRPr="009C7BEE">
              <w:rPr>
                <w:rFonts w:asciiTheme="minorHAnsi" w:hAnsiTheme="minorHAnsi" w:cstheme="minorHAnsi"/>
                <w:b/>
                <w:sz w:val="24"/>
                <w:szCs w:val="24"/>
              </w:rPr>
              <w:lastRenderedPageBreak/>
              <w:t xml:space="preserve">Втратив актуальність </w:t>
            </w:r>
          </w:p>
          <w:p w:rsidR="00DB3952" w:rsidRPr="009C7BEE" w:rsidRDefault="00DB3952" w:rsidP="00107CDA">
            <w:pPr>
              <w:rPr>
                <w:rFonts w:asciiTheme="minorHAnsi" w:hAnsiTheme="minorHAnsi" w:cstheme="minorHAnsi"/>
                <w:sz w:val="24"/>
                <w:szCs w:val="24"/>
              </w:rPr>
            </w:pPr>
            <w:r w:rsidRPr="009C7BEE">
              <w:rPr>
                <w:rFonts w:asciiTheme="minorHAnsi" w:hAnsiTheme="minorHAnsi" w:cstheme="minorHAnsi"/>
                <w:sz w:val="24"/>
                <w:szCs w:val="24"/>
              </w:rPr>
              <w:t>у зв’язку з прийняттям</w:t>
            </w:r>
          </w:p>
          <w:p w:rsidR="00DB3952" w:rsidRPr="009C7BEE" w:rsidRDefault="00DB3952" w:rsidP="00107CDA">
            <w:pPr>
              <w:rPr>
                <w:rFonts w:asciiTheme="minorHAnsi" w:hAnsiTheme="minorHAnsi" w:cstheme="minorHAnsi"/>
                <w:sz w:val="24"/>
                <w:szCs w:val="24"/>
              </w:rPr>
            </w:pPr>
            <w:r w:rsidRPr="009C7BEE">
              <w:rPr>
                <w:rFonts w:asciiTheme="minorHAnsi" w:hAnsiTheme="minorHAnsi" w:cstheme="minorHAnsi"/>
                <w:sz w:val="24"/>
                <w:szCs w:val="24"/>
              </w:rPr>
              <w:lastRenderedPageBreak/>
              <w:t xml:space="preserve">Закону України «Про приватизацію державного та комунального майна» </w:t>
            </w:r>
          </w:p>
          <w:p w:rsidR="00DB3952" w:rsidRPr="009C7BEE" w:rsidRDefault="00DB3952" w:rsidP="00107CDA">
            <w:pPr>
              <w:rPr>
                <w:rFonts w:asciiTheme="minorHAnsi" w:hAnsiTheme="minorHAnsi" w:cstheme="minorHAnsi"/>
              </w:rPr>
            </w:pPr>
          </w:p>
        </w:tc>
      </w:tr>
      <w:tr w:rsidR="00D46B44" w:rsidRPr="009C7BEE" w:rsidTr="009C7BEE">
        <w:tc>
          <w:tcPr>
            <w:tcW w:w="426" w:type="dxa"/>
          </w:tcPr>
          <w:p w:rsidR="00DB3952" w:rsidRPr="009C7BEE" w:rsidRDefault="00DB3952" w:rsidP="00D46B44">
            <w:pPr>
              <w:ind w:left="34"/>
              <w:rPr>
                <w:rFonts w:asciiTheme="minorHAnsi" w:hAnsiTheme="minorHAnsi" w:cstheme="minorHAnsi"/>
                <w:sz w:val="20"/>
                <w:szCs w:val="20"/>
              </w:rPr>
            </w:pPr>
            <w:r w:rsidRPr="009C7BEE">
              <w:rPr>
                <w:rFonts w:asciiTheme="minorHAnsi" w:hAnsiTheme="minorHAnsi" w:cstheme="minorHAnsi"/>
                <w:sz w:val="20"/>
                <w:szCs w:val="20"/>
              </w:rPr>
              <w:lastRenderedPageBreak/>
              <w:t>1</w:t>
            </w:r>
            <w:r w:rsidR="00D46B44" w:rsidRPr="009C7BEE">
              <w:rPr>
                <w:rFonts w:asciiTheme="minorHAnsi" w:hAnsiTheme="minorHAnsi" w:cstheme="minorHAnsi"/>
                <w:sz w:val="20"/>
                <w:szCs w:val="20"/>
              </w:rPr>
              <w:t>0.</w:t>
            </w:r>
          </w:p>
        </w:tc>
        <w:tc>
          <w:tcPr>
            <w:tcW w:w="993" w:type="dxa"/>
          </w:tcPr>
          <w:p w:rsidR="00DB3952" w:rsidRPr="009C7BEE" w:rsidRDefault="009C7BEE" w:rsidP="00173DB4">
            <w:pPr>
              <w:rPr>
                <w:rFonts w:asciiTheme="minorHAnsi" w:hAnsiTheme="minorHAnsi" w:cstheme="minorHAnsi"/>
                <w:b/>
                <w:sz w:val="22"/>
              </w:rPr>
            </w:pPr>
            <w:hyperlink r:id="rId13" w:history="1">
              <w:r w:rsidR="00DB3952" w:rsidRPr="009C7BEE">
                <w:rPr>
                  <w:rFonts w:asciiTheme="minorHAnsi" w:hAnsiTheme="minorHAnsi" w:cstheme="minorHAnsi"/>
                  <w:b/>
                  <w:sz w:val="22"/>
                </w:rPr>
                <w:t>5065</w:t>
              </w:r>
            </w:hyperlink>
          </w:p>
          <w:p w:rsidR="00DB3952" w:rsidRPr="009C7BEE" w:rsidRDefault="00DB3952" w:rsidP="00222FF5">
            <w:pPr>
              <w:rPr>
                <w:rFonts w:asciiTheme="minorHAnsi" w:hAnsiTheme="minorHAnsi" w:cstheme="minorHAnsi"/>
                <w:sz w:val="22"/>
              </w:rPr>
            </w:pPr>
            <w:r w:rsidRPr="009C7BEE">
              <w:rPr>
                <w:rFonts w:asciiTheme="minorHAnsi" w:eastAsia="Times New Roman" w:hAnsiTheme="minorHAnsi" w:cstheme="minorHAnsi"/>
                <w:b/>
                <w:sz w:val="22"/>
                <w:lang w:eastAsia="uk-UA"/>
              </w:rPr>
              <w:t>05.09.16</w:t>
            </w:r>
          </w:p>
        </w:tc>
        <w:tc>
          <w:tcPr>
            <w:tcW w:w="2268" w:type="dxa"/>
          </w:tcPr>
          <w:p w:rsidR="00DB3952" w:rsidRPr="009C7BEE" w:rsidRDefault="00DB3952" w:rsidP="00173DB4">
            <w:pPr>
              <w:rPr>
                <w:rFonts w:asciiTheme="minorHAnsi" w:hAnsiTheme="minorHAnsi" w:cstheme="minorHAnsi"/>
                <w:b/>
                <w:bCs/>
                <w:sz w:val="24"/>
                <w:szCs w:val="24"/>
              </w:rPr>
            </w:pPr>
            <w:r w:rsidRPr="009C7BEE">
              <w:rPr>
                <w:rFonts w:asciiTheme="minorHAnsi" w:hAnsiTheme="minorHAnsi" w:cstheme="minorHAnsi"/>
                <w:sz w:val="24"/>
                <w:szCs w:val="24"/>
              </w:rPr>
              <w:t>Проект Закону про внесення змін до Закону України "Про перелік об'єктів права державної власності, що не підлягають приватизації" (щодо збереження у державній власності ПАТ "Турбоатом")</w:t>
            </w:r>
          </w:p>
        </w:tc>
        <w:tc>
          <w:tcPr>
            <w:tcW w:w="1559" w:type="dxa"/>
          </w:tcPr>
          <w:p w:rsidR="00DB3952" w:rsidRPr="009C7BEE" w:rsidRDefault="009C7BEE" w:rsidP="00173DB4">
            <w:pPr>
              <w:shd w:val="clear" w:color="auto" w:fill="FFFFFF"/>
              <w:spacing w:line="270" w:lineRule="atLeast"/>
              <w:rPr>
                <w:rFonts w:asciiTheme="minorHAnsi" w:hAnsiTheme="minorHAnsi" w:cstheme="minorHAnsi"/>
                <w:sz w:val="22"/>
              </w:rPr>
            </w:pPr>
            <w:hyperlink r:id="rId14" w:tgtFrame="_blank" w:history="1">
              <w:r w:rsidR="00DB3952" w:rsidRPr="009C7BEE">
                <w:rPr>
                  <w:rFonts w:asciiTheme="minorHAnsi" w:hAnsiTheme="minorHAnsi" w:cstheme="minorHAnsi"/>
                  <w:sz w:val="22"/>
                </w:rPr>
                <w:t xml:space="preserve">Ляшко Олег Валерійович </w:t>
              </w:r>
            </w:hyperlink>
          </w:p>
          <w:p w:rsidR="00DB3952" w:rsidRPr="009C7BEE" w:rsidRDefault="009C7BEE" w:rsidP="00173DB4">
            <w:pPr>
              <w:shd w:val="clear" w:color="auto" w:fill="FFFFFF"/>
              <w:spacing w:line="270" w:lineRule="atLeast"/>
              <w:rPr>
                <w:rFonts w:asciiTheme="minorHAnsi" w:hAnsiTheme="minorHAnsi" w:cstheme="minorHAnsi"/>
                <w:sz w:val="22"/>
              </w:rPr>
            </w:pPr>
            <w:hyperlink r:id="rId15" w:tgtFrame="_blank" w:history="1">
              <w:proofErr w:type="spellStart"/>
              <w:r w:rsidR="00DB3952" w:rsidRPr="009C7BEE">
                <w:rPr>
                  <w:rFonts w:asciiTheme="minorHAnsi" w:hAnsiTheme="minorHAnsi" w:cstheme="minorHAnsi"/>
                  <w:sz w:val="22"/>
                </w:rPr>
                <w:t>Галасюк</w:t>
              </w:r>
              <w:proofErr w:type="spellEnd"/>
              <w:r w:rsidR="00DB3952" w:rsidRPr="009C7BEE">
                <w:rPr>
                  <w:rFonts w:asciiTheme="minorHAnsi" w:hAnsiTheme="minorHAnsi" w:cstheme="minorHAnsi"/>
                  <w:sz w:val="22"/>
                </w:rPr>
                <w:t xml:space="preserve"> Віктор Валерійович </w:t>
              </w:r>
            </w:hyperlink>
          </w:p>
          <w:p w:rsidR="00DB3952" w:rsidRPr="009C7BEE" w:rsidRDefault="009C7BEE" w:rsidP="00173DB4">
            <w:pPr>
              <w:shd w:val="clear" w:color="auto" w:fill="FFFFFF"/>
              <w:spacing w:line="270" w:lineRule="atLeast"/>
              <w:rPr>
                <w:rFonts w:asciiTheme="minorHAnsi" w:hAnsiTheme="minorHAnsi" w:cstheme="minorHAnsi"/>
                <w:sz w:val="22"/>
              </w:rPr>
            </w:pPr>
            <w:hyperlink r:id="rId16" w:tgtFrame="_blank" w:history="1">
              <w:r w:rsidR="00DB3952" w:rsidRPr="009C7BEE">
                <w:rPr>
                  <w:rFonts w:asciiTheme="minorHAnsi" w:hAnsiTheme="minorHAnsi" w:cstheme="minorHAnsi"/>
                  <w:sz w:val="22"/>
                </w:rPr>
                <w:t xml:space="preserve">Вовк Віктор Іванович </w:t>
              </w:r>
            </w:hyperlink>
          </w:p>
          <w:p w:rsidR="00DB3952" w:rsidRPr="009C7BEE" w:rsidRDefault="009C7BEE" w:rsidP="00173DB4">
            <w:pPr>
              <w:shd w:val="clear" w:color="auto" w:fill="FFFFFF"/>
              <w:spacing w:line="270" w:lineRule="atLeast"/>
              <w:rPr>
                <w:rFonts w:asciiTheme="minorHAnsi" w:hAnsiTheme="minorHAnsi" w:cstheme="minorHAnsi"/>
                <w:sz w:val="22"/>
              </w:rPr>
            </w:pPr>
            <w:hyperlink r:id="rId17" w:tgtFrame="_blank" w:history="1">
              <w:proofErr w:type="spellStart"/>
              <w:r w:rsidR="00DB3952" w:rsidRPr="009C7BEE">
                <w:rPr>
                  <w:rFonts w:asciiTheme="minorHAnsi" w:hAnsiTheme="minorHAnsi" w:cstheme="minorHAnsi"/>
                  <w:sz w:val="22"/>
                </w:rPr>
                <w:t>Чижмарь</w:t>
              </w:r>
              <w:proofErr w:type="spellEnd"/>
              <w:r w:rsidR="00DB3952" w:rsidRPr="009C7BEE">
                <w:rPr>
                  <w:rFonts w:asciiTheme="minorHAnsi" w:hAnsiTheme="minorHAnsi" w:cstheme="minorHAnsi"/>
                  <w:sz w:val="22"/>
                </w:rPr>
                <w:t xml:space="preserve"> Юрій Васильович </w:t>
              </w:r>
            </w:hyperlink>
          </w:p>
          <w:p w:rsidR="00DB3952" w:rsidRPr="009C7BEE" w:rsidRDefault="00DB3952" w:rsidP="00173DB4">
            <w:pPr>
              <w:shd w:val="clear" w:color="auto" w:fill="FFFFFF"/>
              <w:spacing w:line="270" w:lineRule="atLeast"/>
              <w:rPr>
                <w:rFonts w:asciiTheme="minorHAnsi" w:hAnsiTheme="minorHAnsi" w:cstheme="minorHAnsi"/>
                <w:sz w:val="22"/>
              </w:rPr>
            </w:pPr>
            <w:r w:rsidRPr="009C7BEE">
              <w:rPr>
                <w:rFonts w:asciiTheme="minorHAnsi" w:hAnsiTheme="minorHAnsi" w:cstheme="minorHAnsi"/>
                <w:sz w:val="22"/>
              </w:rPr>
              <w:t xml:space="preserve"> </w:t>
            </w:r>
            <w:hyperlink r:id="rId18" w:tgtFrame="_blank" w:history="1">
              <w:proofErr w:type="spellStart"/>
              <w:r w:rsidRPr="009C7BEE">
                <w:rPr>
                  <w:rFonts w:asciiTheme="minorHAnsi" w:hAnsiTheme="minorHAnsi" w:cstheme="minorHAnsi"/>
                  <w:sz w:val="22"/>
                </w:rPr>
                <w:t>Лозовой</w:t>
              </w:r>
              <w:proofErr w:type="spellEnd"/>
              <w:r w:rsidRPr="009C7BEE">
                <w:rPr>
                  <w:rFonts w:asciiTheme="minorHAnsi" w:hAnsiTheme="minorHAnsi" w:cstheme="minorHAnsi"/>
                  <w:sz w:val="22"/>
                </w:rPr>
                <w:t xml:space="preserve"> Андрій Сергійович </w:t>
              </w:r>
            </w:hyperlink>
          </w:p>
          <w:p w:rsidR="00DB3952" w:rsidRPr="009C7BEE" w:rsidRDefault="009C7BEE" w:rsidP="00173DB4">
            <w:pPr>
              <w:shd w:val="clear" w:color="auto" w:fill="FFFFFF"/>
              <w:spacing w:line="270" w:lineRule="atLeast"/>
              <w:rPr>
                <w:rFonts w:asciiTheme="minorHAnsi" w:hAnsiTheme="minorHAnsi" w:cstheme="minorHAnsi"/>
                <w:sz w:val="22"/>
              </w:rPr>
            </w:pPr>
            <w:hyperlink r:id="rId19" w:tgtFrame="_blank" w:history="1">
              <w:proofErr w:type="spellStart"/>
              <w:r w:rsidR="00DB3952" w:rsidRPr="009C7BEE">
                <w:rPr>
                  <w:rFonts w:asciiTheme="minorHAnsi" w:hAnsiTheme="minorHAnsi" w:cstheme="minorHAnsi"/>
                  <w:sz w:val="22"/>
                </w:rPr>
                <w:t>Мосійчук</w:t>
              </w:r>
              <w:proofErr w:type="spellEnd"/>
              <w:r w:rsidR="00DB3952" w:rsidRPr="009C7BEE">
                <w:rPr>
                  <w:rFonts w:asciiTheme="minorHAnsi" w:hAnsiTheme="minorHAnsi" w:cstheme="minorHAnsi"/>
                  <w:sz w:val="22"/>
                </w:rPr>
                <w:t xml:space="preserve"> Ігор Володимирович </w:t>
              </w:r>
            </w:hyperlink>
          </w:p>
          <w:p w:rsidR="00DB3952" w:rsidRPr="009C7BEE" w:rsidRDefault="00DB3952" w:rsidP="00173DB4">
            <w:pPr>
              <w:shd w:val="clear" w:color="auto" w:fill="FFFFFF"/>
              <w:spacing w:line="270" w:lineRule="atLeast"/>
              <w:rPr>
                <w:rFonts w:asciiTheme="minorHAnsi" w:eastAsia="Times New Roman" w:hAnsiTheme="minorHAnsi" w:cstheme="minorHAnsi"/>
                <w:sz w:val="22"/>
                <w:lang w:eastAsia="ru-RU"/>
              </w:rPr>
            </w:pPr>
            <w:r w:rsidRPr="009C7BEE">
              <w:rPr>
                <w:rFonts w:asciiTheme="minorHAnsi" w:eastAsia="Times New Roman" w:hAnsiTheme="minorHAnsi" w:cstheme="minorHAnsi"/>
                <w:sz w:val="22"/>
                <w:lang w:eastAsia="ru-RU"/>
              </w:rPr>
              <w:t xml:space="preserve"> </w:t>
            </w:r>
            <w:hyperlink r:id="rId20" w:tgtFrame="_blank" w:history="1">
              <w:r w:rsidRPr="009C7BEE">
                <w:rPr>
                  <w:rFonts w:asciiTheme="minorHAnsi" w:eastAsia="Times New Roman" w:hAnsiTheme="minorHAnsi" w:cstheme="minorHAnsi"/>
                  <w:sz w:val="22"/>
                  <w:lang w:eastAsia="ru-RU"/>
                </w:rPr>
                <w:t xml:space="preserve">Попов Ігор Володимирович </w:t>
              </w:r>
            </w:hyperlink>
          </w:p>
          <w:p w:rsidR="00DB3952" w:rsidRPr="009C7BEE" w:rsidRDefault="00DB3952" w:rsidP="00173DB4">
            <w:pPr>
              <w:rPr>
                <w:rFonts w:asciiTheme="minorHAnsi" w:eastAsia="Times New Roman" w:hAnsiTheme="minorHAnsi" w:cstheme="minorHAnsi"/>
                <w:sz w:val="22"/>
                <w:lang w:eastAsia="uk-UA"/>
              </w:rPr>
            </w:pPr>
          </w:p>
        </w:tc>
        <w:tc>
          <w:tcPr>
            <w:tcW w:w="2977" w:type="dxa"/>
          </w:tcPr>
          <w:p w:rsidR="00DB3952" w:rsidRPr="009C7BEE" w:rsidRDefault="00DB3952" w:rsidP="00173DB4">
            <w:pPr>
              <w:ind w:right="99"/>
              <w:jc w:val="both"/>
              <w:rPr>
                <w:rFonts w:asciiTheme="minorHAnsi" w:hAnsiTheme="minorHAnsi" w:cstheme="minorHAnsi"/>
                <w:sz w:val="24"/>
                <w:szCs w:val="24"/>
              </w:rPr>
            </w:pPr>
            <w:r w:rsidRPr="009C7BEE">
              <w:rPr>
                <w:rFonts w:asciiTheme="minorHAnsi" w:hAnsiTheme="minorHAnsi" w:cstheme="minorHAnsi"/>
                <w:sz w:val="24"/>
                <w:szCs w:val="24"/>
              </w:rPr>
              <w:t>Метою законопроекту є збереження у державній власності ПАТ «Турбоатом», що має стратегічне значення для економіки і безпеки держави.</w:t>
            </w:r>
          </w:p>
          <w:p w:rsidR="00DB3952" w:rsidRPr="009C7BEE" w:rsidRDefault="00DB3952" w:rsidP="00173DB4">
            <w:pPr>
              <w:ind w:right="99"/>
              <w:jc w:val="both"/>
              <w:rPr>
                <w:rFonts w:asciiTheme="minorHAnsi" w:hAnsiTheme="minorHAnsi" w:cstheme="minorHAnsi"/>
                <w:sz w:val="24"/>
                <w:szCs w:val="24"/>
              </w:rPr>
            </w:pPr>
            <w:r w:rsidRPr="009C7BEE">
              <w:rPr>
                <w:rFonts w:asciiTheme="minorHAnsi" w:hAnsiTheme="minorHAnsi" w:cstheme="minorHAnsi"/>
                <w:sz w:val="24"/>
                <w:szCs w:val="24"/>
              </w:rPr>
              <w:t>Тому, пропонується заборонити приватизацію до 2020 року пакету акцій ПАТ «Турбоатом», який знаходиться у державній власності.</w:t>
            </w:r>
          </w:p>
          <w:p w:rsidR="00DB3952" w:rsidRPr="009C7BEE" w:rsidRDefault="00DB3952" w:rsidP="00173DB4">
            <w:pPr>
              <w:rPr>
                <w:rFonts w:asciiTheme="minorHAnsi" w:hAnsiTheme="minorHAnsi" w:cstheme="minorHAnsi"/>
                <w:sz w:val="24"/>
                <w:szCs w:val="24"/>
                <w:lang w:eastAsia="uk-UA"/>
              </w:rPr>
            </w:pPr>
          </w:p>
        </w:tc>
        <w:tc>
          <w:tcPr>
            <w:tcW w:w="1417" w:type="dxa"/>
          </w:tcPr>
          <w:p w:rsidR="00DB3952" w:rsidRPr="009C7BEE" w:rsidRDefault="00DB3952" w:rsidP="00173DB4">
            <w:pPr>
              <w:rPr>
                <w:rFonts w:asciiTheme="minorHAnsi" w:hAnsiTheme="minorHAnsi" w:cstheme="minorHAnsi"/>
                <w:sz w:val="24"/>
                <w:szCs w:val="24"/>
              </w:rPr>
            </w:pPr>
            <w:r w:rsidRPr="009C7BEE">
              <w:rPr>
                <w:rFonts w:asciiTheme="minorHAnsi" w:hAnsiTheme="minorHAnsi" w:cstheme="minorHAnsi"/>
                <w:sz w:val="24"/>
                <w:szCs w:val="24"/>
              </w:rPr>
              <w:t>Відсутній</w:t>
            </w:r>
          </w:p>
        </w:tc>
        <w:tc>
          <w:tcPr>
            <w:tcW w:w="1843" w:type="dxa"/>
          </w:tcPr>
          <w:p w:rsidR="00DB3952" w:rsidRPr="009C7BEE" w:rsidRDefault="00DB3952" w:rsidP="00173DB4">
            <w:pPr>
              <w:rPr>
                <w:rFonts w:asciiTheme="minorHAnsi" w:hAnsiTheme="minorHAnsi" w:cstheme="minorHAnsi"/>
                <w:sz w:val="24"/>
                <w:szCs w:val="24"/>
              </w:rPr>
            </w:pPr>
            <w:r w:rsidRPr="009C7BEE">
              <w:rPr>
                <w:rFonts w:asciiTheme="minorHAnsi" w:hAnsiTheme="minorHAnsi" w:cstheme="minorHAnsi"/>
                <w:sz w:val="24"/>
                <w:szCs w:val="24"/>
              </w:rPr>
              <w:t>Не розглядався</w:t>
            </w:r>
          </w:p>
        </w:tc>
        <w:tc>
          <w:tcPr>
            <w:tcW w:w="3969" w:type="dxa"/>
          </w:tcPr>
          <w:p w:rsidR="00DB3952" w:rsidRPr="009C7BEE" w:rsidRDefault="00A05A91" w:rsidP="008A00C2">
            <w:pPr>
              <w:rPr>
                <w:rFonts w:asciiTheme="minorHAnsi" w:hAnsiTheme="minorHAnsi" w:cstheme="minorHAnsi"/>
                <w:sz w:val="24"/>
                <w:szCs w:val="24"/>
              </w:rPr>
            </w:pPr>
            <w:r w:rsidRPr="009C7BEE">
              <w:rPr>
                <w:rFonts w:asciiTheme="minorHAnsi" w:eastAsia="Times New Roman" w:hAnsiTheme="minorHAnsi" w:cstheme="minorHAnsi"/>
                <w:sz w:val="24"/>
                <w:szCs w:val="24"/>
                <w:lang w:eastAsia="uk-UA"/>
              </w:rPr>
              <w:t>У зв’язку із важливим значенням для економіки держави питання доцільності збереження підприємства  у державній власності   може бути розглянуто на засіданні Комісії. Разом з цим, Перелік об'єктів права державної власності, що не підлягають приватизації потребує комплексного перегляду та приведення у відповідність до вимог</w:t>
            </w:r>
            <w:r w:rsidR="008A00C2" w:rsidRPr="009C7BEE">
              <w:rPr>
                <w:rFonts w:asciiTheme="minorHAnsi" w:eastAsia="Times New Roman" w:hAnsiTheme="minorHAnsi" w:cstheme="minorHAnsi"/>
                <w:sz w:val="24"/>
                <w:szCs w:val="24"/>
                <w:lang w:eastAsia="uk-UA"/>
              </w:rPr>
              <w:t xml:space="preserve"> </w:t>
            </w:r>
            <w:r w:rsidRPr="009C7BEE">
              <w:rPr>
                <w:rFonts w:asciiTheme="minorHAnsi" w:hAnsiTheme="minorHAnsi" w:cstheme="minorHAnsi"/>
                <w:sz w:val="24"/>
                <w:szCs w:val="24"/>
              </w:rPr>
              <w:t>прийнятого Закону України «Про приватизацію державного і комунального майна»</w:t>
            </w:r>
            <w:r w:rsidR="008A00C2" w:rsidRPr="009C7BEE">
              <w:rPr>
                <w:rFonts w:asciiTheme="minorHAnsi" w:hAnsiTheme="minorHAnsi" w:cstheme="minorHAnsi"/>
                <w:sz w:val="24"/>
                <w:szCs w:val="24"/>
              </w:rPr>
              <w:t xml:space="preserve"> </w:t>
            </w:r>
            <w:r w:rsidRPr="009C7BEE">
              <w:rPr>
                <w:rFonts w:asciiTheme="minorHAnsi" w:hAnsiTheme="minorHAnsi" w:cstheme="minorHAnsi"/>
                <w:sz w:val="24"/>
                <w:szCs w:val="24"/>
              </w:rPr>
              <w:t>( Зазначений перелік з 1999 року системно не переглядався)</w:t>
            </w:r>
          </w:p>
        </w:tc>
      </w:tr>
      <w:tr w:rsidR="00D46B44" w:rsidRPr="009C7BEE" w:rsidTr="009C7BEE">
        <w:tc>
          <w:tcPr>
            <w:tcW w:w="426" w:type="dxa"/>
          </w:tcPr>
          <w:p w:rsidR="00DB3952" w:rsidRPr="009C7BEE" w:rsidRDefault="00D46B44" w:rsidP="00173DB4">
            <w:pPr>
              <w:ind w:left="34"/>
              <w:rPr>
                <w:rFonts w:asciiTheme="minorHAnsi" w:hAnsiTheme="minorHAnsi" w:cstheme="minorHAnsi"/>
                <w:sz w:val="20"/>
                <w:szCs w:val="20"/>
              </w:rPr>
            </w:pPr>
            <w:r w:rsidRPr="009C7BEE">
              <w:rPr>
                <w:rFonts w:asciiTheme="minorHAnsi" w:hAnsiTheme="minorHAnsi" w:cstheme="minorHAnsi"/>
                <w:sz w:val="20"/>
                <w:szCs w:val="20"/>
              </w:rPr>
              <w:lastRenderedPageBreak/>
              <w:t>11.</w:t>
            </w:r>
          </w:p>
        </w:tc>
        <w:tc>
          <w:tcPr>
            <w:tcW w:w="993" w:type="dxa"/>
          </w:tcPr>
          <w:p w:rsidR="00DB3952" w:rsidRPr="009C7BEE" w:rsidRDefault="00DB3952" w:rsidP="003161EA">
            <w:pPr>
              <w:spacing w:after="45"/>
              <w:ind w:left="-52"/>
              <w:textAlignment w:val="baseline"/>
              <w:rPr>
                <w:rFonts w:asciiTheme="minorHAnsi" w:eastAsia="Times New Roman" w:hAnsiTheme="minorHAnsi" w:cstheme="minorHAnsi"/>
                <w:b/>
                <w:sz w:val="22"/>
                <w:lang w:eastAsia="uk-UA"/>
              </w:rPr>
            </w:pPr>
            <w:r w:rsidRPr="009C7BEE">
              <w:rPr>
                <w:rFonts w:asciiTheme="minorHAnsi" w:eastAsia="Times New Roman" w:hAnsiTheme="minorHAnsi" w:cstheme="minorHAnsi"/>
                <w:b/>
                <w:sz w:val="22"/>
                <w:lang w:eastAsia="uk-UA"/>
              </w:rPr>
              <w:t>5445 від 23.11.16</w:t>
            </w:r>
          </w:p>
          <w:p w:rsidR="00DB3952" w:rsidRPr="009C7BEE" w:rsidRDefault="00DB3952" w:rsidP="00173DB4">
            <w:pPr>
              <w:rPr>
                <w:rFonts w:asciiTheme="minorHAnsi" w:hAnsiTheme="minorHAnsi" w:cstheme="minorHAnsi"/>
                <w:b/>
                <w:sz w:val="22"/>
              </w:rPr>
            </w:pPr>
          </w:p>
        </w:tc>
        <w:tc>
          <w:tcPr>
            <w:tcW w:w="2268" w:type="dxa"/>
          </w:tcPr>
          <w:p w:rsidR="00DB3952" w:rsidRPr="009C7BEE" w:rsidRDefault="00DB3952" w:rsidP="00227027">
            <w:pPr>
              <w:textAlignment w:val="baseline"/>
              <w:outlineLvl w:val="2"/>
              <w:rPr>
                <w:rFonts w:asciiTheme="minorHAnsi" w:eastAsia="Times New Roman" w:hAnsiTheme="minorHAnsi" w:cstheme="minorHAnsi"/>
                <w:bCs/>
                <w:sz w:val="24"/>
                <w:szCs w:val="24"/>
                <w:lang w:eastAsia="uk-UA"/>
              </w:rPr>
            </w:pPr>
            <w:r w:rsidRPr="009C7BEE">
              <w:rPr>
                <w:rFonts w:asciiTheme="minorHAnsi" w:eastAsia="Times New Roman" w:hAnsiTheme="minorHAnsi" w:cstheme="minorHAnsi"/>
                <w:bCs/>
                <w:sz w:val="24"/>
                <w:szCs w:val="24"/>
                <w:lang w:eastAsia="uk-UA"/>
              </w:rPr>
              <w:t>Проект Закону про демонополізацію та впровадження ринкових засад функціонування спиртової галузі</w:t>
            </w:r>
          </w:p>
          <w:p w:rsidR="00DB3952" w:rsidRPr="009C7BEE" w:rsidRDefault="00DB3952" w:rsidP="00173DB4">
            <w:pPr>
              <w:rPr>
                <w:rFonts w:asciiTheme="minorHAnsi" w:hAnsiTheme="minorHAnsi" w:cstheme="minorHAnsi"/>
                <w:sz w:val="24"/>
                <w:szCs w:val="24"/>
              </w:rPr>
            </w:pPr>
          </w:p>
        </w:tc>
        <w:tc>
          <w:tcPr>
            <w:tcW w:w="1559" w:type="dxa"/>
          </w:tcPr>
          <w:p w:rsidR="00DB3952" w:rsidRPr="009C7BEE" w:rsidRDefault="00DB3952" w:rsidP="003161EA">
            <w:pPr>
              <w:spacing w:after="45"/>
              <w:textAlignment w:val="baseline"/>
              <w:rPr>
                <w:rFonts w:asciiTheme="minorHAnsi" w:eastAsia="Times New Roman" w:hAnsiTheme="minorHAnsi" w:cstheme="minorHAnsi"/>
                <w:sz w:val="22"/>
                <w:lang w:eastAsia="uk-UA"/>
              </w:rPr>
            </w:pPr>
            <w:r w:rsidRPr="009C7BEE">
              <w:rPr>
                <w:rFonts w:asciiTheme="minorHAnsi" w:eastAsia="Times New Roman" w:hAnsiTheme="minorHAnsi" w:cstheme="minorHAnsi"/>
                <w:sz w:val="22"/>
                <w:lang w:eastAsia="uk-UA"/>
              </w:rPr>
              <w:t>Кабінет Міністрів України</w:t>
            </w:r>
          </w:p>
          <w:p w:rsidR="00DB3952" w:rsidRPr="009C7BEE" w:rsidRDefault="00DB3952" w:rsidP="00173DB4">
            <w:pPr>
              <w:pStyle w:val="HTML"/>
              <w:tabs>
                <w:tab w:val="clear" w:pos="916"/>
                <w:tab w:val="clear" w:pos="1832"/>
                <w:tab w:val="clear" w:pos="2748"/>
                <w:tab w:val="clear" w:pos="3664"/>
                <w:tab w:val="clear" w:pos="4580"/>
                <w:tab w:val="clear" w:pos="5496"/>
                <w:tab w:val="clear" w:pos="6412"/>
                <w:tab w:val="clear" w:pos="7328"/>
                <w:tab w:val="clear" w:pos="8244"/>
              </w:tabs>
              <w:jc w:val="both"/>
              <w:rPr>
                <w:rFonts w:asciiTheme="minorHAnsi" w:hAnsiTheme="minorHAnsi" w:cstheme="minorHAnsi"/>
                <w:sz w:val="22"/>
                <w:szCs w:val="22"/>
              </w:rPr>
            </w:pPr>
          </w:p>
        </w:tc>
        <w:tc>
          <w:tcPr>
            <w:tcW w:w="2977" w:type="dxa"/>
          </w:tcPr>
          <w:p w:rsidR="00DB3952" w:rsidRPr="009C7BEE" w:rsidRDefault="00DB3952" w:rsidP="00222FF5">
            <w:pPr>
              <w:jc w:val="both"/>
              <w:rPr>
                <w:rFonts w:asciiTheme="minorHAnsi" w:hAnsiTheme="minorHAnsi" w:cstheme="minorHAnsi"/>
                <w:sz w:val="24"/>
                <w:szCs w:val="24"/>
              </w:rPr>
            </w:pPr>
            <w:r w:rsidRPr="009C7BEE">
              <w:rPr>
                <w:rFonts w:asciiTheme="minorHAnsi" w:eastAsia="Times New Roman" w:hAnsiTheme="minorHAnsi" w:cstheme="minorHAnsi"/>
                <w:sz w:val="24"/>
                <w:szCs w:val="24"/>
                <w:lang w:eastAsia="ru-RU"/>
              </w:rPr>
              <w:t xml:space="preserve">У проекті </w:t>
            </w:r>
            <w:r w:rsidRPr="009C7BEE">
              <w:rPr>
                <w:rFonts w:asciiTheme="minorHAnsi" w:hAnsiTheme="minorHAnsi" w:cstheme="minorHAnsi"/>
                <w:sz w:val="24"/>
                <w:szCs w:val="24"/>
              </w:rPr>
              <w:t>пропонується визначити особливості правового регулювання приватизації підприємств спиртової та лікеро-горілчаної промисловості (виробників спирту етилового) та особливості діяльності таких підприємств після приватизації. З цією метою із Переліку об’єктів права державної власності, які не підлягають приватизації, пропонується вилучити спиртові, лікеро-горілчані та деякі інші відповідні підприємства</w:t>
            </w:r>
          </w:p>
        </w:tc>
        <w:tc>
          <w:tcPr>
            <w:tcW w:w="1417" w:type="dxa"/>
          </w:tcPr>
          <w:p w:rsidR="00DB3952" w:rsidRPr="009C7BEE" w:rsidRDefault="00DB3952" w:rsidP="00D57098">
            <w:pPr>
              <w:jc w:val="both"/>
              <w:rPr>
                <w:rFonts w:asciiTheme="minorHAnsi" w:hAnsiTheme="minorHAnsi" w:cstheme="minorHAnsi"/>
                <w:sz w:val="24"/>
                <w:szCs w:val="24"/>
              </w:rPr>
            </w:pPr>
            <w:r w:rsidRPr="009C7BEE">
              <w:rPr>
                <w:rFonts w:asciiTheme="minorHAnsi" w:hAnsiTheme="minorHAnsi" w:cstheme="minorHAnsi"/>
                <w:sz w:val="24"/>
                <w:szCs w:val="24"/>
              </w:rPr>
              <w:t>За результатами розгляду у першому читанні проект доцільно повернути на доопрацювання з урахуванням висловлених зауважень та пропозицій.</w:t>
            </w:r>
          </w:p>
          <w:p w:rsidR="00DB3952" w:rsidRPr="009C7BEE" w:rsidRDefault="00AB37E7" w:rsidP="00173DB4">
            <w:pPr>
              <w:rPr>
                <w:rFonts w:asciiTheme="minorHAnsi" w:hAnsiTheme="minorHAnsi" w:cstheme="minorHAnsi"/>
                <w:sz w:val="24"/>
                <w:szCs w:val="24"/>
              </w:rPr>
            </w:pPr>
            <w:r w:rsidRPr="009C7BEE">
              <w:rPr>
                <w:rFonts w:asciiTheme="minorHAnsi" w:hAnsiTheme="minorHAnsi" w:cstheme="minorHAnsi"/>
                <w:sz w:val="24"/>
                <w:szCs w:val="24"/>
              </w:rPr>
              <w:t>(</w:t>
            </w:r>
            <w:r w:rsidR="00DB3952" w:rsidRPr="009C7BEE">
              <w:rPr>
                <w:rFonts w:asciiTheme="minorHAnsi" w:hAnsiTheme="minorHAnsi" w:cstheme="minorHAnsi"/>
                <w:sz w:val="24"/>
                <w:szCs w:val="24"/>
              </w:rPr>
              <w:t>07.12.2016</w:t>
            </w:r>
            <w:r w:rsidRPr="009C7BEE">
              <w:rPr>
                <w:rFonts w:asciiTheme="minorHAnsi" w:hAnsiTheme="minorHAnsi" w:cstheme="minorHAnsi"/>
                <w:sz w:val="24"/>
                <w:szCs w:val="24"/>
              </w:rPr>
              <w:t>)</w:t>
            </w:r>
          </w:p>
        </w:tc>
        <w:tc>
          <w:tcPr>
            <w:tcW w:w="1843" w:type="dxa"/>
          </w:tcPr>
          <w:p w:rsidR="00DB3952" w:rsidRPr="009C7BEE" w:rsidRDefault="00DB3952" w:rsidP="00065EC2">
            <w:pPr>
              <w:jc w:val="both"/>
              <w:rPr>
                <w:rFonts w:asciiTheme="minorHAnsi" w:eastAsia="Times New Roman" w:hAnsiTheme="minorHAnsi" w:cstheme="minorHAnsi"/>
                <w:sz w:val="24"/>
                <w:szCs w:val="24"/>
                <w:lang w:eastAsia="ru-RU"/>
              </w:rPr>
            </w:pPr>
            <w:r w:rsidRPr="009C7BEE">
              <w:rPr>
                <w:rFonts w:asciiTheme="minorHAnsi" w:hAnsiTheme="minorHAnsi" w:cstheme="minorHAnsi"/>
                <w:sz w:val="24"/>
                <w:szCs w:val="24"/>
              </w:rPr>
              <w:t>Прийнят</w:t>
            </w:r>
            <w:r w:rsidR="008A00C2" w:rsidRPr="009C7BEE">
              <w:rPr>
                <w:rFonts w:asciiTheme="minorHAnsi" w:hAnsiTheme="minorHAnsi" w:cstheme="minorHAnsi"/>
                <w:sz w:val="24"/>
                <w:szCs w:val="24"/>
              </w:rPr>
              <w:t>тя</w:t>
            </w:r>
            <w:r w:rsidRPr="009C7BEE">
              <w:rPr>
                <w:rFonts w:asciiTheme="minorHAnsi" w:hAnsiTheme="minorHAnsi" w:cstheme="minorHAnsi"/>
                <w:sz w:val="24"/>
                <w:szCs w:val="24"/>
              </w:rPr>
              <w:t xml:space="preserve"> </w:t>
            </w:r>
            <w:r w:rsidR="00065EC2" w:rsidRPr="009C7BEE">
              <w:rPr>
                <w:rFonts w:asciiTheme="minorHAnsi" w:hAnsiTheme="minorHAnsi" w:cstheme="minorHAnsi"/>
                <w:sz w:val="24"/>
                <w:szCs w:val="24"/>
              </w:rPr>
              <w:t xml:space="preserve"> </w:t>
            </w:r>
            <w:r w:rsidRPr="009C7BEE">
              <w:rPr>
                <w:rFonts w:asciiTheme="minorHAnsi" w:eastAsia="Times New Roman" w:hAnsiTheme="minorHAnsi" w:cstheme="minorHAnsi"/>
                <w:sz w:val="24"/>
                <w:szCs w:val="24"/>
                <w:lang w:eastAsia="ru-RU"/>
              </w:rPr>
              <w:t xml:space="preserve">за основу у першому читанні </w:t>
            </w:r>
          </w:p>
          <w:p w:rsidR="00DB3952" w:rsidRPr="009C7BEE" w:rsidRDefault="00DB3952" w:rsidP="00D57098">
            <w:pPr>
              <w:ind w:firstLine="67"/>
              <w:jc w:val="both"/>
              <w:rPr>
                <w:rFonts w:asciiTheme="minorHAnsi" w:eastAsia="Times New Roman" w:hAnsiTheme="minorHAnsi" w:cstheme="minorHAnsi"/>
                <w:sz w:val="24"/>
                <w:szCs w:val="24"/>
                <w:lang w:eastAsia="ru-RU"/>
              </w:rPr>
            </w:pPr>
            <w:r w:rsidRPr="009C7BEE">
              <w:rPr>
                <w:rFonts w:asciiTheme="minorHAnsi" w:hAnsiTheme="minorHAnsi" w:cstheme="minorHAnsi"/>
                <w:sz w:val="24"/>
                <w:szCs w:val="24"/>
              </w:rPr>
              <w:t xml:space="preserve"> </w:t>
            </w:r>
            <w:r w:rsidR="00AB37E7" w:rsidRPr="009C7BEE">
              <w:rPr>
                <w:rFonts w:asciiTheme="minorHAnsi" w:hAnsiTheme="minorHAnsi" w:cstheme="minorHAnsi"/>
                <w:sz w:val="24"/>
                <w:szCs w:val="24"/>
              </w:rPr>
              <w:t>(</w:t>
            </w:r>
            <w:r w:rsidRPr="009C7BEE">
              <w:rPr>
                <w:rFonts w:asciiTheme="minorHAnsi" w:hAnsiTheme="minorHAnsi" w:cstheme="minorHAnsi"/>
                <w:sz w:val="24"/>
                <w:szCs w:val="24"/>
              </w:rPr>
              <w:t>07.12.2016</w:t>
            </w:r>
            <w:r w:rsidR="00AB37E7" w:rsidRPr="009C7BEE">
              <w:rPr>
                <w:rFonts w:asciiTheme="minorHAnsi" w:hAnsiTheme="minorHAnsi" w:cstheme="minorHAnsi"/>
                <w:sz w:val="24"/>
                <w:szCs w:val="24"/>
              </w:rPr>
              <w:t>)</w:t>
            </w:r>
          </w:p>
          <w:p w:rsidR="00DB3952" w:rsidRPr="009C7BEE" w:rsidRDefault="00DB3952" w:rsidP="00D57098">
            <w:pPr>
              <w:ind w:firstLine="67"/>
              <w:jc w:val="both"/>
              <w:rPr>
                <w:rFonts w:asciiTheme="minorHAnsi" w:eastAsia="Times New Roman" w:hAnsiTheme="minorHAnsi" w:cstheme="minorHAnsi"/>
                <w:szCs w:val="28"/>
                <w:lang w:eastAsia="ru-RU"/>
              </w:rPr>
            </w:pPr>
          </w:p>
          <w:p w:rsidR="00DB3952" w:rsidRPr="009C7BEE" w:rsidRDefault="00DB3952" w:rsidP="00D57098">
            <w:pPr>
              <w:ind w:firstLine="67"/>
              <w:jc w:val="both"/>
              <w:rPr>
                <w:rFonts w:asciiTheme="minorHAnsi" w:hAnsiTheme="minorHAnsi" w:cstheme="minorHAnsi"/>
              </w:rPr>
            </w:pPr>
            <w:r w:rsidRPr="009C7BEE">
              <w:rPr>
                <w:rFonts w:asciiTheme="minorHAnsi" w:eastAsia="Times New Roman" w:hAnsiTheme="minorHAnsi" w:cstheme="minorHAnsi"/>
                <w:szCs w:val="28"/>
                <w:lang w:eastAsia="ru-RU"/>
              </w:rPr>
              <w:t xml:space="preserve"> </w:t>
            </w:r>
          </w:p>
          <w:p w:rsidR="00DB3952" w:rsidRPr="009C7BEE" w:rsidRDefault="00DB3952" w:rsidP="00173DB4">
            <w:pPr>
              <w:rPr>
                <w:rFonts w:asciiTheme="minorHAnsi" w:hAnsiTheme="minorHAnsi" w:cstheme="minorHAnsi"/>
                <w:sz w:val="24"/>
                <w:szCs w:val="24"/>
              </w:rPr>
            </w:pPr>
          </w:p>
        </w:tc>
        <w:tc>
          <w:tcPr>
            <w:tcW w:w="3969" w:type="dxa"/>
          </w:tcPr>
          <w:p w:rsidR="00DB3952" w:rsidRPr="009C7BEE" w:rsidRDefault="00DB3952" w:rsidP="00D57098">
            <w:pPr>
              <w:rPr>
                <w:rFonts w:asciiTheme="minorHAnsi" w:hAnsiTheme="minorHAnsi" w:cstheme="minorHAnsi"/>
                <w:b/>
                <w:sz w:val="24"/>
                <w:szCs w:val="24"/>
              </w:rPr>
            </w:pPr>
            <w:r w:rsidRPr="009C7BEE">
              <w:rPr>
                <w:rFonts w:asciiTheme="minorHAnsi" w:hAnsiTheme="minorHAnsi" w:cstheme="minorHAnsi"/>
                <w:b/>
                <w:sz w:val="24"/>
                <w:szCs w:val="24"/>
              </w:rPr>
              <w:t xml:space="preserve">Втратив актуальність </w:t>
            </w:r>
          </w:p>
          <w:p w:rsidR="00DB3952" w:rsidRPr="009C7BEE" w:rsidRDefault="00DB3952" w:rsidP="00D57098">
            <w:pPr>
              <w:rPr>
                <w:rFonts w:asciiTheme="minorHAnsi" w:hAnsiTheme="minorHAnsi" w:cstheme="minorHAnsi"/>
                <w:sz w:val="24"/>
                <w:szCs w:val="24"/>
              </w:rPr>
            </w:pPr>
            <w:r w:rsidRPr="009C7BEE">
              <w:rPr>
                <w:rFonts w:asciiTheme="minorHAnsi" w:hAnsiTheme="minorHAnsi" w:cstheme="minorHAnsi"/>
                <w:sz w:val="24"/>
                <w:szCs w:val="24"/>
              </w:rPr>
              <w:t>у зв’язку з прийняттям</w:t>
            </w:r>
          </w:p>
          <w:p w:rsidR="00DB3952" w:rsidRPr="009C7BEE" w:rsidRDefault="00DB3952" w:rsidP="00D57098">
            <w:pPr>
              <w:rPr>
                <w:rFonts w:asciiTheme="minorHAnsi" w:hAnsiTheme="minorHAnsi" w:cstheme="minorHAnsi"/>
                <w:sz w:val="24"/>
                <w:szCs w:val="24"/>
              </w:rPr>
            </w:pPr>
            <w:r w:rsidRPr="009C7BEE">
              <w:rPr>
                <w:rFonts w:asciiTheme="minorHAnsi" w:hAnsiTheme="minorHAnsi" w:cstheme="minorHAnsi"/>
                <w:sz w:val="24"/>
                <w:szCs w:val="24"/>
              </w:rPr>
              <w:t xml:space="preserve">Закону України «Про приватизацію державного та комунального майна» </w:t>
            </w:r>
          </w:p>
          <w:p w:rsidR="00DB3952" w:rsidRPr="009C7BEE" w:rsidRDefault="00DB3952" w:rsidP="00173DB4">
            <w:pPr>
              <w:rPr>
                <w:rFonts w:asciiTheme="minorHAnsi" w:hAnsiTheme="minorHAnsi" w:cstheme="minorHAnsi"/>
                <w:sz w:val="24"/>
                <w:szCs w:val="24"/>
              </w:rPr>
            </w:pPr>
          </w:p>
        </w:tc>
      </w:tr>
      <w:tr w:rsidR="00D46B44" w:rsidRPr="009C7BEE" w:rsidTr="009C7BEE">
        <w:tc>
          <w:tcPr>
            <w:tcW w:w="426" w:type="dxa"/>
          </w:tcPr>
          <w:p w:rsidR="00DB3952" w:rsidRPr="009C7BEE" w:rsidRDefault="00DB3952" w:rsidP="00D46B44">
            <w:pPr>
              <w:ind w:left="34"/>
              <w:rPr>
                <w:rFonts w:asciiTheme="minorHAnsi" w:hAnsiTheme="minorHAnsi" w:cstheme="minorHAnsi"/>
                <w:sz w:val="20"/>
                <w:szCs w:val="20"/>
              </w:rPr>
            </w:pPr>
            <w:r w:rsidRPr="009C7BEE">
              <w:rPr>
                <w:rFonts w:asciiTheme="minorHAnsi" w:hAnsiTheme="minorHAnsi" w:cstheme="minorHAnsi"/>
                <w:sz w:val="20"/>
                <w:szCs w:val="20"/>
              </w:rPr>
              <w:t>1</w:t>
            </w:r>
            <w:r w:rsidR="00D46B44" w:rsidRPr="009C7BEE">
              <w:rPr>
                <w:rFonts w:asciiTheme="minorHAnsi" w:hAnsiTheme="minorHAnsi" w:cstheme="minorHAnsi"/>
                <w:sz w:val="20"/>
                <w:szCs w:val="20"/>
              </w:rPr>
              <w:t>2.</w:t>
            </w:r>
          </w:p>
        </w:tc>
        <w:tc>
          <w:tcPr>
            <w:tcW w:w="993" w:type="dxa"/>
          </w:tcPr>
          <w:p w:rsidR="00DB3952" w:rsidRPr="009C7BEE" w:rsidRDefault="00DB3952" w:rsidP="00222FF5">
            <w:pPr>
              <w:spacing w:after="45"/>
              <w:ind w:left="-52"/>
              <w:textAlignment w:val="baseline"/>
              <w:rPr>
                <w:rFonts w:asciiTheme="minorHAnsi" w:eastAsia="Times New Roman" w:hAnsiTheme="minorHAnsi" w:cstheme="minorHAnsi"/>
                <w:b/>
                <w:sz w:val="22"/>
                <w:lang w:eastAsia="uk-UA"/>
              </w:rPr>
            </w:pPr>
            <w:r w:rsidRPr="009C7BEE">
              <w:rPr>
                <w:rFonts w:asciiTheme="minorHAnsi" w:hAnsiTheme="minorHAnsi" w:cstheme="minorHAnsi"/>
                <w:b/>
                <w:sz w:val="22"/>
              </w:rPr>
              <w:t>5516 від 09.12.16</w:t>
            </w:r>
          </w:p>
        </w:tc>
        <w:tc>
          <w:tcPr>
            <w:tcW w:w="2268" w:type="dxa"/>
          </w:tcPr>
          <w:p w:rsidR="00DB3952" w:rsidRPr="009C7BEE" w:rsidRDefault="00DB3952" w:rsidP="00227027">
            <w:pPr>
              <w:textAlignment w:val="baseline"/>
              <w:outlineLvl w:val="2"/>
              <w:rPr>
                <w:rFonts w:asciiTheme="minorHAnsi" w:eastAsia="Times New Roman" w:hAnsiTheme="minorHAnsi" w:cstheme="minorHAnsi"/>
                <w:bCs/>
                <w:sz w:val="24"/>
                <w:szCs w:val="24"/>
                <w:lang w:eastAsia="uk-UA"/>
              </w:rPr>
            </w:pPr>
            <w:r w:rsidRPr="009C7BEE">
              <w:rPr>
                <w:rFonts w:asciiTheme="minorHAnsi" w:eastAsia="Times New Roman" w:hAnsiTheme="minorHAnsi" w:cstheme="minorHAnsi"/>
                <w:bCs/>
                <w:sz w:val="24"/>
                <w:szCs w:val="24"/>
                <w:lang w:eastAsia="uk-UA"/>
              </w:rPr>
              <w:t>Проект Закону про демонополізацію спиртової галузі за участі трудових колективів</w:t>
            </w:r>
          </w:p>
          <w:p w:rsidR="00DB3952" w:rsidRPr="009C7BEE" w:rsidRDefault="00DB3952" w:rsidP="003161EA">
            <w:pPr>
              <w:jc w:val="center"/>
              <w:textAlignment w:val="baseline"/>
              <w:outlineLvl w:val="2"/>
              <w:rPr>
                <w:rFonts w:asciiTheme="minorHAnsi" w:eastAsia="Times New Roman" w:hAnsiTheme="minorHAnsi" w:cstheme="minorHAnsi"/>
                <w:bCs/>
                <w:sz w:val="24"/>
                <w:szCs w:val="24"/>
                <w:lang w:eastAsia="uk-UA"/>
              </w:rPr>
            </w:pPr>
          </w:p>
        </w:tc>
        <w:tc>
          <w:tcPr>
            <w:tcW w:w="1559" w:type="dxa"/>
          </w:tcPr>
          <w:p w:rsidR="00DB3952" w:rsidRPr="009C7BEE" w:rsidRDefault="009C7BEE" w:rsidP="00D57098">
            <w:pPr>
              <w:rPr>
                <w:rFonts w:asciiTheme="minorHAnsi" w:eastAsia="Times New Roman" w:hAnsiTheme="minorHAnsi" w:cstheme="minorHAnsi"/>
                <w:sz w:val="22"/>
                <w:lang w:eastAsia="uk-UA"/>
              </w:rPr>
            </w:pPr>
            <w:hyperlink r:id="rId21" w:tgtFrame="_blank" w:history="1">
              <w:proofErr w:type="spellStart"/>
              <w:r w:rsidR="00DB3952" w:rsidRPr="009C7BEE">
                <w:rPr>
                  <w:rFonts w:asciiTheme="minorHAnsi" w:eastAsia="Times New Roman" w:hAnsiTheme="minorHAnsi" w:cstheme="minorHAnsi"/>
                  <w:sz w:val="22"/>
                  <w:bdr w:val="none" w:sz="0" w:space="0" w:color="auto" w:frame="1"/>
                  <w:lang w:eastAsia="uk-UA"/>
                </w:rPr>
                <w:t>Євтушок</w:t>
              </w:r>
              <w:proofErr w:type="spellEnd"/>
              <w:r w:rsidR="00DB3952" w:rsidRPr="009C7BEE">
                <w:rPr>
                  <w:rFonts w:asciiTheme="minorHAnsi" w:eastAsia="Times New Roman" w:hAnsiTheme="minorHAnsi" w:cstheme="minorHAnsi"/>
                  <w:sz w:val="22"/>
                  <w:bdr w:val="none" w:sz="0" w:space="0" w:color="auto" w:frame="1"/>
                  <w:lang w:eastAsia="uk-UA"/>
                </w:rPr>
                <w:t xml:space="preserve"> Сергій Миколайович </w:t>
              </w:r>
            </w:hyperlink>
            <w:r w:rsidR="00DB3952" w:rsidRPr="009C7BEE">
              <w:rPr>
                <w:rFonts w:asciiTheme="minorHAnsi" w:eastAsia="Times New Roman" w:hAnsiTheme="minorHAnsi" w:cstheme="minorHAnsi"/>
                <w:sz w:val="22"/>
                <w:lang w:eastAsia="uk-UA"/>
              </w:rPr>
              <w:t xml:space="preserve"> </w:t>
            </w:r>
          </w:p>
          <w:p w:rsidR="00DB3952" w:rsidRPr="009C7BEE" w:rsidRDefault="00DB3952" w:rsidP="00D57098">
            <w:pPr>
              <w:spacing w:after="45"/>
              <w:textAlignment w:val="baseline"/>
              <w:rPr>
                <w:rFonts w:asciiTheme="minorHAnsi" w:eastAsia="Times New Roman" w:hAnsiTheme="minorHAnsi" w:cstheme="minorHAnsi"/>
                <w:sz w:val="22"/>
                <w:lang w:eastAsia="uk-UA"/>
              </w:rPr>
            </w:pPr>
            <w:r w:rsidRPr="009C7BEE">
              <w:rPr>
                <w:rFonts w:asciiTheme="minorHAnsi" w:eastAsia="Times New Roman" w:hAnsiTheme="minorHAnsi" w:cstheme="minorHAnsi"/>
                <w:sz w:val="22"/>
                <w:lang w:eastAsia="uk-UA"/>
              </w:rPr>
              <w:t xml:space="preserve"> </w:t>
            </w:r>
            <w:hyperlink r:id="rId22" w:tgtFrame="_blank" w:history="1">
              <w:proofErr w:type="spellStart"/>
              <w:r w:rsidRPr="009C7BEE">
                <w:rPr>
                  <w:rFonts w:asciiTheme="minorHAnsi" w:eastAsia="Times New Roman" w:hAnsiTheme="minorHAnsi" w:cstheme="minorHAnsi"/>
                  <w:sz w:val="22"/>
                  <w:bdr w:val="none" w:sz="0" w:space="0" w:color="auto" w:frame="1"/>
                  <w:lang w:eastAsia="uk-UA"/>
                </w:rPr>
                <w:t>Крулько</w:t>
              </w:r>
              <w:proofErr w:type="spellEnd"/>
              <w:r w:rsidRPr="009C7BEE">
                <w:rPr>
                  <w:rFonts w:asciiTheme="minorHAnsi" w:eastAsia="Times New Roman" w:hAnsiTheme="minorHAnsi" w:cstheme="minorHAnsi"/>
                  <w:sz w:val="22"/>
                  <w:bdr w:val="none" w:sz="0" w:space="0" w:color="auto" w:frame="1"/>
                  <w:lang w:eastAsia="uk-UA"/>
                </w:rPr>
                <w:t xml:space="preserve"> Іван Іванович </w:t>
              </w:r>
            </w:hyperlink>
          </w:p>
        </w:tc>
        <w:tc>
          <w:tcPr>
            <w:tcW w:w="2977" w:type="dxa"/>
          </w:tcPr>
          <w:p w:rsidR="00DB3952" w:rsidRPr="009C7BEE" w:rsidRDefault="00DB3952" w:rsidP="00D57098">
            <w:pPr>
              <w:pStyle w:val="rvps2"/>
              <w:shd w:val="clear" w:color="auto" w:fill="FFFFFF"/>
              <w:tabs>
                <w:tab w:val="left" w:pos="0"/>
              </w:tabs>
              <w:spacing w:before="0" w:beforeAutospacing="0" w:after="0" w:afterAutospacing="0"/>
              <w:jc w:val="both"/>
              <w:textAlignment w:val="baseline"/>
              <w:rPr>
                <w:rFonts w:asciiTheme="minorHAnsi" w:hAnsiTheme="minorHAnsi" w:cstheme="minorHAnsi"/>
              </w:rPr>
            </w:pPr>
            <w:r w:rsidRPr="009C7BEE">
              <w:rPr>
                <w:rFonts w:asciiTheme="minorHAnsi" w:hAnsiTheme="minorHAnsi" w:cstheme="minorHAnsi"/>
              </w:rPr>
              <w:t>Законопроектом передбачається приватизація шляхом продажу 51 % акцій, органами приватизації на конкурсній основі, а решта 49 % акцій, передаються безоплатно відповідним трудовим колективам.</w:t>
            </w:r>
          </w:p>
          <w:p w:rsidR="00DB3952" w:rsidRPr="009C7BEE" w:rsidRDefault="00DB3952" w:rsidP="008A00C2">
            <w:pPr>
              <w:pStyle w:val="rvps2"/>
              <w:shd w:val="clear" w:color="auto" w:fill="FFFFFF"/>
              <w:tabs>
                <w:tab w:val="left" w:pos="0"/>
              </w:tabs>
              <w:spacing w:before="0" w:beforeAutospacing="0" w:after="0" w:afterAutospacing="0"/>
              <w:jc w:val="both"/>
              <w:textAlignment w:val="baseline"/>
              <w:rPr>
                <w:rFonts w:asciiTheme="minorHAnsi" w:hAnsiTheme="minorHAnsi" w:cstheme="minorHAnsi"/>
              </w:rPr>
            </w:pPr>
            <w:r w:rsidRPr="009C7BEE">
              <w:rPr>
                <w:rFonts w:asciiTheme="minorHAnsi" w:hAnsiTheme="minorHAnsi" w:cstheme="minorHAnsi"/>
              </w:rPr>
              <w:t xml:space="preserve">Законопроектом </w:t>
            </w:r>
            <w:r w:rsidR="008A00C2" w:rsidRPr="009C7BEE">
              <w:rPr>
                <w:rFonts w:asciiTheme="minorHAnsi" w:hAnsiTheme="minorHAnsi" w:cstheme="minorHAnsi"/>
              </w:rPr>
              <w:t>п</w:t>
            </w:r>
            <w:r w:rsidRPr="009C7BEE">
              <w:rPr>
                <w:rFonts w:asciiTheme="minorHAnsi" w:hAnsiTheme="minorHAnsi" w:cstheme="minorHAnsi"/>
              </w:rPr>
              <w:t xml:space="preserve">ередбачається </w:t>
            </w:r>
            <w:r w:rsidRPr="009C7BEE">
              <w:rPr>
                <w:rFonts w:asciiTheme="minorHAnsi" w:hAnsiTheme="minorHAnsi" w:cstheme="minorHAnsi"/>
                <w:bCs/>
              </w:rPr>
              <w:t>поступова</w:t>
            </w:r>
            <w:r w:rsidRPr="009C7BEE">
              <w:rPr>
                <w:rFonts w:asciiTheme="minorHAnsi" w:hAnsiTheme="minorHAnsi" w:cstheme="minorHAnsi"/>
              </w:rPr>
              <w:t xml:space="preserve"> </w:t>
            </w:r>
            <w:r w:rsidRPr="009C7BEE">
              <w:rPr>
                <w:rFonts w:asciiTheme="minorHAnsi" w:hAnsiTheme="minorHAnsi" w:cstheme="minorHAnsi"/>
                <w:bCs/>
              </w:rPr>
              <w:t xml:space="preserve">демонополізація ринку </w:t>
            </w:r>
            <w:r w:rsidRPr="009C7BEE">
              <w:rPr>
                <w:rFonts w:asciiTheme="minorHAnsi" w:hAnsiTheme="minorHAnsi" w:cstheme="minorHAnsi"/>
              </w:rPr>
              <w:t xml:space="preserve">спирту </w:t>
            </w:r>
            <w:r w:rsidRPr="009C7BEE">
              <w:rPr>
                <w:rFonts w:asciiTheme="minorHAnsi" w:hAnsiTheme="minorHAnsi" w:cstheme="minorHAnsi"/>
                <w:bCs/>
              </w:rPr>
              <w:t xml:space="preserve">України шляхом створення рівних умов </w:t>
            </w:r>
            <w:r w:rsidRPr="009C7BEE">
              <w:rPr>
                <w:rFonts w:asciiTheme="minorHAnsi" w:hAnsiTheme="minorHAnsi" w:cstheme="minorHAnsi"/>
                <w:bCs/>
              </w:rPr>
              <w:lastRenderedPageBreak/>
              <w:t>функціонування приватизованих</w:t>
            </w:r>
            <w:r w:rsidRPr="009C7BEE">
              <w:rPr>
                <w:rFonts w:asciiTheme="minorHAnsi" w:hAnsiTheme="minorHAnsi" w:cstheme="minorHAnsi"/>
              </w:rPr>
              <w:t xml:space="preserve"> державних підприємств спиртової й лікеро-горілчаної промисловості та структурних підрозділів ДП «Укрспирт» з обов’язковим урахування прав та інтересів працівників таких підприємств та підрозділів.</w:t>
            </w:r>
          </w:p>
        </w:tc>
        <w:tc>
          <w:tcPr>
            <w:tcW w:w="1417" w:type="dxa"/>
          </w:tcPr>
          <w:p w:rsidR="00DB3952" w:rsidRPr="009C7BEE" w:rsidRDefault="00DB3952" w:rsidP="00D57098">
            <w:pPr>
              <w:jc w:val="both"/>
              <w:rPr>
                <w:rFonts w:asciiTheme="minorHAnsi" w:hAnsiTheme="minorHAnsi" w:cstheme="minorHAnsi"/>
                <w:sz w:val="24"/>
                <w:szCs w:val="24"/>
              </w:rPr>
            </w:pPr>
            <w:r w:rsidRPr="009C7BEE">
              <w:rPr>
                <w:rFonts w:asciiTheme="minorHAnsi" w:hAnsiTheme="minorHAnsi" w:cstheme="minorHAnsi"/>
                <w:sz w:val="24"/>
                <w:szCs w:val="24"/>
              </w:rPr>
              <w:lastRenderedPageBreak/>
              <w:t xml:space="preserve">Відсутній </w:t>
            </w:r>
          </w:p>
        </w:tc>
        <w:tc>
          <w:tcPr>
            <w:tcW w:w="1843" w:type="dxa"/>
          </w:tcPr>
          <w:p w:rsidR="00DB3952" w:rsidRPr="009C7BEE" w:rsidRDefault="00DB3952" w:rsidP="00D57098">
            <w:pPr>
              <w:ind w:firstLine="67"/>
              <w:jc w:val="both"/>
              <w:rPr>
                <w:rFonts w:asciiTheme="minorHAnsi" w:hAnsiTheme="minorHAnsi" w:cstheme="minorHAnsi"/>
                <w:sz w:val="24"/>
                <w:szCs w:val="24"/>
              </w:rPr>
            </w:pPr>
            <w:r w:rsidRPr="009C7BEE">
              <w:rPr>
                <w:rFonts w:asciiTheme="minorHAnsi" w:hAnsiTheme="minorHAnsi" w:cstheme="minorHAnsi"/>
                <w:sz w:val="24"/>
                <w:szCs w:val="24"/>
              </w:rPr>
              <w:t xml:space="preserve">Не розглядався </w:t>
            </w:r>
          </w:p>
        </w:tc>
        <w:tc>
          <w:tcPr>
            <w:tcW w:w="3969" w:type="dxa"/>
          </w:tcPr>
          <w:p w:rsidR="00DB3952" w:rsidRPr="009C7BEE" w:rsidRDefault="00DB3952" w:rsidP="00D57098">
            <w:pPr>
              <w:rPr>
                <w:rFonts w:asciiTheme="minorHAnsi" w:hAnsiTheme="minorHAnsi" w:cstheme="minorHAnsi"/>
                <w:b/>
                <w:sz w:val="24"/>
                <w:szCs w:val="24"/>
              </w:rPr>
            </w:pPr>
            <w:r w:rsidRPr="009C7BEE">
              <w:rPr>
                <w:rFonts w:asciiTheme="minorHAnsi" w:hAnsiTheme="minorHAnsi" w:cstheme="minorHAnsi"/>
                <w:b/>
                <w:sz w:val="24"/>
                <w:szCs w:val="24"/>
              </w:rPr>
              <w:t xml:space="preserve">Втратив актуальність </w:t>
            </w:r>
          </w:p>
          <w:p w:rsidR="00DB3952" w:rsidRPr="009C7BEE" w:rsidRDefault="00DB3952" w:rsidP="00D57098">
            <w:pPr>
              <w:rPr>
                <w:rFonts w:asciiTheme="minorHAnsi" w:hAnsiTheme="minorHAnsi" w:cstheme="minorHAnsi"/>
                <w:sz w:val="24"/>
                <w:szCs w:val="24"/>
              </w:rPr>
            </w:pPr>
            <w:r w:rsidRPr="009C7BEE">
              <w:rPr>
                <w:rFonts w:asciiTheme="minorHAnsi" w:hAnsiTheme="minorHAnsi" w:cstheme="minorHAnsi"/>
                <w:sz w:val="24"/>
                <w:szCs w:val="24"/>
              </w:rPr>
              <w:t>у зв’язку з прийняттям</w:t>
            </w:r>
          </w:p>
          <w:p w:rsidR="00DB3952" w:rsidRPr="009C7BEE" w:rsidRDefault="00DB3952" w:rsidP="00D57098">
            <w:pPr>
              <w:rPr>
                <w:rFonts w:asciiTheme="minorHAnsi" w:hAnsiTheme="minorHAnsi" w:cstheme="minorHAnsi"/>
                <w:sz w:val="24"/>
                <w:szCs w:val="24"/>
              </w:rPr>
            </w:pPr>
            <w:r w:rsidRPr="009C7BEE">
              <w:rPr>
                <w:rFonts w:asciiTheme="minorHAnsi" w:hAnsiTheme="minorHAnsi" w:cstheme="minorHAnsi"/>
                <w:sz w:val="24"/>
                <w:szCs w:val="24"/>
              </w:rPr>
              <w:t xml:space="preserve">Закону України «Про приватизацію державного та комунального майна» </w:t>
            </w:r>
          </w:p>
          <w:p w:rsidR="00DB3952" w:rsidRPr="009C7BEE" w:rsidRDefault="00DB3952" w:rsidP="00D57098">
            <w:pPr>
              <w:rPr>
                <w:rFonts w:asciiTheme="minorHAnsi" w:hAnsiTheme="minorHAnsi" w:cstheme="minorHAnsi"/>
                <w:sz w:val="24"/>
                <w:szCs w:val="24"/>
              </w:rPr>
            </w:pPr>
          </w:p>
        </w:tc>
      </w:tr>
      <w:tr w:rsidR="00D46B44" w:rsidRPr="009C7BEE" w:rsidTr="009C7BEE">
        <w:tc>
          <w:tcPr>
            <w:tcW w:w="426" w:type="dxa"/>
          </w:tcPr>
          <w:p w:rsidR="00D8149C" w:rsidRPr="009C7BEE" w:rsidRDefault="00D8149C" w:rsidP="00D46B44">
            <w:pPr>
              <w:ind w:left="34"/>
              <w:rPr>
                <w:rFonts w:asciiTheme="minorHAnsi" w:hAnsiTheme="minorHAnsi" w:cstheme="minorHAnsi"/>
                <w:sz w:val="20"/>
                <w:szCs w:val="20"/>
              </w:rPr>
            </w:pPr>
            <w:r w:rsidRPr="009C7BEE">
              <w:rPr>
                <w:rFonts w:asciiTheme="minorHAnsi" w:hAnsiTheme="minorHAnsi" w:cstheme="minorHAnsi"/>
                <w:sz w:val="20"/>
                <w:szCs w:val="20"/>
              </w:rPr>
              <w:t>1</w:t>
            </w:r>
            <w:r w:rsidR="00D46B44" w:rsidRPr="009C7BEE">
              <w:rPr>
                <w:rFonts w:asciiTheme="minorHAnsi" w:hAnsiTheme="minorHAnsi" w:cstheme="minorHAnsi"/>
                <w:sz w:val="20"/>
                <w:szCs w:val="20"/>
              </w:rPr>
              <w:t>3.</w:t>
            </w:r>
          </w:p>
        </w:tc>
        <w:tc>
          <w:tcPr>
            <w:tcW w:w="993" w:type="dxa"/>
          </w:tcPr>
          <w:p w:rsidR="00D8149C" w:rsidRPr="009C7BEE" w:rsidRDefault="00D8149C" w:rsidP="00222FF5">
            <w:pPr>
              <w:rPr>
                <w:rFonts w:asciiTheme="minorHAnsi" w:hAnsiTheme="minorHAnsi" w:cstheme="minorHAnsi"/>
                <w:b/>
                <w:sz w:val="22"/>
              </w:rPr>
            </w:pPr>
            <w:r w:rsidRPr="009C7BEE">
              <w:rPr>
                <w:rFonts w:asciiTheme="minorHAnsi" w:hAnsiTheme="minorHAnsi" w:cstheme="minorHAnsi"/>
                <w:b/>
                <w:sz w:val="22"/>
              </w:rPr>
              <w:t>5569 від 21.12.16</w:t>
            </w:r>
          </w:p>
        </w:tc>
        <w:tc>
          <w:tcPr>
            <w:tcW w:w="2268" w:type="dxa"/>
          </w:tcPr>
          <w:p w:rsidR="00D8149C" w:rsidRPr="009C7BEE" w:rsidRDefault="00D8149C" w:rsidP="008A00C2">
            <w:pPr>
              <w:spacing w:before="100" w:beforeAutospacing="1" w:after="100" w:afterAutospacing="1"/>
              <w:outlineLvl w:val="2"/>
              <w:rPr>
                <w:rFonts w:asciiTheme="minorHAnsi" w:hAnsiTheme="minorHAnsi" w:cstheme="minorHAnsi"/>
                <w:sz w:val="24"/>
                <w:szCs w:val="24"/>
              </w:rPr>
            </w:pPr>
            <w:r w:rsidRPr="009C7BEE">
              <w:rPr>
                <w:rFonts w:asciiTheme="minorHAnsi" w:eastAsia="Times New Roman" w:hAnsiTheme="minorHAnsi" w:cstheme="minorHAnsi"/>
                <w:bCs/>
                <w:sz w:val="24"/>
                <w:szCs w:val="24"/>
                <w:lang w:eastAsia="uk-UA"/>
              </w:rPr>
              <w:t>Проект Закону про внесення змін до деяких законів України (щодо заборони виключення з переліку об'єктів права державної власності, що не підлягають приватизації та подальшої приватизації таких об'єктів на період проведення антитерористичної операції)</w:t>
            </w:r>
          </w:p>
        </w:tc>
        <w:tc>
          <w:tcPr>
            <w:tcW w:w="1559" w:type="dxa"/>
          </w:tcPr>
          <w:p w:rsidR="00D8149C" w:rsidRPr="009C7BEE" w:rsidRDefault="00D8149C" w:rsidP="00D8149C">
            <w:pPr>
              <w:rPr>
                <w:rFonts w:asciiTheme="minorHAnsi" w:eastAsia="Times New Roman" w:hAnsiTheme="minorHAnsi" w:cstheme="minorHAnsi"/>
                <w:sz w:val="22"/>
                <w:lang w:eastAsia="uk-UA"/>
              </w:rPr>
            </w:pPr>
            <w:proofErr w:type="spellStart"/>
            <w:r w:rsidRPr="009C7BEE">
              <w:rPr>
                <w:rFonts w:asciiTheme="minorHAnsi" w:eastAsia="Times New Roman" w:hAnsiTheme="minorHAnsi" w:cstheme="minorHAnsi"/>
                <w:sz w:val="22"/>
                <w:lang w:eastAsia="uk-UA"/>
              </w:rPr>
              <w:t>Вілкул</w:t>
            </w:r>
            <w:proofErr w:type="spellEnd"/>
            <w:r w:rsidRPr="009C7BEE">
              <w:rPr>
                <w:rFonts w:asciiTheme="minorHAnsi" w:eastAsia="Times New Roman" w:hAnsiTheme="minorHAnsi" w:cstheme="minorHAnsi"/>
                <w:sz w:val="22"/>
                <w:lang w:eastAsia="uk-UA"/>
              </w:rPr>
              <w:t xml:space="preserve"> Олександр Юрійович Скорик Микола Леонідович </w:t>
            </w:r>
            <w:proofErr w:type="spellStart"/>
            <w:r w:rsidRPr="009C7BEE">
              <w:rPr>
                <w:rFonts w:asciiTheme="minorHAnsi" w:eastAsia="Times New Roman" w:hAnsiTheme="minorHAnsi" w:cstheme="minorHAnsi"/>
                <w:sz w:val="22"/>
                <w:lang w:eastAsia="uk-UA"/>
              </w:rPr>
              <w:t>Шпенов</w:t>
            </w:r>
            <w:proofErr w:type="spellEnd"/>
            <w:r w:rsidRPr="009C7BEE">
              <w:rPr>
                <w:rFonts w:asciiTheme="minorHAnsi" w:eastAsia="Times New Roman" w:hAnsiTheme="minorHAnsi" w:cstheme="minorHAnsi"/>
                <w:sz w:val="22"/>
                <w:lang w:eastAsia="uk-UA"/>
              </w:rPr>
              <w:t xml:space="preserve"> Дмитро Юрійович Колєсніков Дмитро Валерійович </w:t>
            </w:r>
          </w:p>
          <w:p w:rsidR="00D8149C" w:rsidRPr="009C7BEE" w:rsidRDefault="00D8149C" w:rsidP="00D8149C">
            <w:pPr>
              <w:rPr>
                <w:rFonts w:asciiTheme="minorHAnsi" w:eastAsia="Times New Roman" w:hAnsiTheme="minorHAnsi" w:cstheme="minorHAnsi"/>
                <w:sz w:val="22"/>
                <w:lang w:eastAsia="uk-UA"/>
              </w:rPr>
            </w:pPr>
            <w:r w:rsidRPr="009C7BEE">
              <w:rPr>
                <w:rFonts w:asciiTheme="minorHAnsi" w:eastAsia="Times New Roman" w:hAnsiTheme="minorHAnsi" w:cstheme="minorHAnsi"/>
                <w:sz w:val="22"/>
                <w:lang w:eastAsia="uk-UA"/>
              </w:rPr>
              <w:t>Павлов Костянтин Юрійович</w:t>
            </w:r>
          </w:p>
          <w:p w:rsidR="00D8149C" w:rsidRPr="009C7BEE" w:rsidRDefault="00D8149C" w:rsidP="00D8149C">
            <w:pPr>
              <w:rPr>
                <w:rFonts w:asciiTheme="minorHAnsi" w:eastAsia="Times New Roman" w:hAnsiTheme="minorHAnsi" w:cstheme="minorHAnsi"/>
                <w:sz w:val="22"/>
                <w:lang w:eastAsia="uk-UA"/>
              </w:rPr>
            </w:pPr>
            <w:proofErr w:type="spellStart"/>
            <w:r w:rsidRPr="009C7BEE">
              <w:rPr>
                <w:rFonts w:asciiTheme="minorHAnsi" w:eastAsia="Times New Roman" w:hAnsiTheme="minorHAnsi" w:cstheme="minorHAnsi"/>
                <w:sz w:val="22"/>
                <w:lang w:eastAsia="uk-UA"/>
              </w:rPr>
              <w:t>Гальченко</w:t>
            </w:r>
            <w:proofErr w:type="spellEnd"/>
            <w:r w:rsidRPr="009C7BEE">
              <w:rPr>
                <w:rFonts w:asciiTheme="minorHAnsi" w:eastAsia="Times New Roman" w:hAnsiTheme="minorHAnsi" w:cstheme="minorHAnsi"/>
                <w:sz w:val="22"/>
                <w:lang w:eastAsia="uk-UA"/>
              </w:rPr>
              <w:t xml:space="preserve"> Андрій Володимирович</w:t>
            </w:r>
          </w:p>
          <w:p w:rsidR="00D8149C" w:rsidRPr="009C7BEE" w:rsidRDefault="00D8149C" w:rsidP="00D8149C">
            <w:pPr>
              <w:ind w:right="-114"/>
              <w:rPr>
                <w:rFonts w:asciiTheme="minorHAnsi" w:hAnsiTheme="minorHAnsi" w:cstheme="minorHAnsi"/>
                <w:sz w:val="22"/>
              </w:rPr>
            </w:pPr>
          </w:p>
          <w:p w:rsidR="00D8149C" w:rsidRPr="009C7BEE" w:rsidRDefault="00D8149C" w:rsidP="00D8149C">
            <w:pPr>
              <w:rPr>
                <w:rFonts w:asciiTheme="minorHAnsi" w:hAnsiTheme="minorHAnsi" w:cstheme="minorHAnsi"/>
                <w:sz w:val="22"/>
              </w:rPr>
            </w:pPr>
          </w:p>
        </w:tc>
        <w:tc>
          <w:tcPr>
            <w:tcW w:w="2977" w:type="dxa"/>
          </w:tcPr>
          <w:p w:rsidR="00D8149C" w:rsidRPr="009C7BEE" w:rsidRDefault="00D8149C" w:rsidP="00222FF5">
            <w:pPr>
              <w:rPr>
                <w:rFonts w:asciiTheme="minorHAnsi" w:hAnsiTheme="minorHAnsi" w:cstheme="minorHAnsi"/>
                <w:sz w:val="24"/>
                <w:szCs w:val="24"/>
              </w:rPr>
            </w:pPr>
            <w:r w:rsidRPr="009C7BEE">
              <w:rPr>
                <w:rFonts w:asciiTheme="minorHAnsi" w:hAnsiTheme="minorHAnsi" w:cstheme="minorHAnsi"/>
                <w:sz w:val="24"/>
                <w:szCs w:val="24"/>
                <w:lang w:eastAsia="uk-UA"/>
              </w:rPr>
              <w:t xml:space="preserve">Законопроектом пропонується заборонити </w:t>
            </w:r>
            <w:r w:rsidRPr="009C7BEE">
              <w:rPr>
                <w:rFonts w:asciiTheme="minorHAnsi" w:hAnsiTheme="minorHAnsi" w:cstheme="minorHAnsi"/>
                <w:sz w:val="24"/>
                <w:szCs w:val="24"/>
              </w:rPr>
              <w:t xml:space="preserve">виключення об’єктів права державної власності з переліку </w:t>
            </w:r>
            <w:r w:rsidRPr="009C7BEE">
              <w:rPr>
                <w:rFonts w:asciiTheme="minorHAnsi" w:hAnsiTheme="minorHAnsi" w:cstheme="minorHAnsi"/>
                <w:bCs/>
                <w:sz w:val="24"/>
                <w:szCs w:val="24"/>
              </w:rPr>
              <w:t>об’єктів права державної власності, що не підлягають приватизації</w:t>
            </w:r>
            <w:r w:rsidRPr="009C7BEE">
              <w:rPr>
                <w:rFonts w:asciiTheme="minorHAnsi" w:hAnsiTheme="minorHAnsi" w:cstheme="minorHAnsi"/>
                <w:sz w:val="24"/>
                <w:szCs w:val="24"/>
              </w:rPr>
              <w:t xml:space="preserve"> відповідно до </w:t>
            </w:r>
            <w:r w:rsidRPr="009C7BEE">
              <w:rPr>
                <w:rFonts w:asciiTheme="minorHAnsi" w:hAnsiTheme="minorHAnsi" w:cstheme="minorHAnsi"/>
                <w:sz w:val="24"/>
                <w:szCs w:val="24"/>
                <w:bdr w:val="none" w:sz="0" w:space="0" w:color="auto" w:frame="1"/>
              </w:rPr>
              <w:t>Закону України "</w:t>
            </w:r>
            <w:r w:rsidRPr="009C7BEE">
              <w:rPr>
                <w:rFonts w:asciiTheme="minorHAnsi" w:hAnsiTheme="minorHAnsi" w:cstheme="minorHAnsi"/>
                <w:bCs/>
                <w:sz w:val="24"/>
                <w:szCs w:val="24"/>
                <w:bdr w:val="none" w:sz="0" w:space="0" w:color="auto" w:frame="1"/>
              </w:rPr>
              <w:t>Про перелік об'єктів права державної власності, що не підлягають приватизації</w:t>
            </w:r>
            <w:r w:rsidRPr="009C7BEE">
              <w:rPr>
                <w:rFonts w:asciiTheme="minorHAnsi" w:hAnsiTheme="minorHAnsi" w:cstheme="minorHAnsi"/>
                <w:sz w:val="24"/>
                <w:szCs w:val="24"/>
                <w:bdr w:val="none" w:sz="0" w:space="0" w:color="auto" w:frame="1"/>
              </w:rPr>
              <w:t xml:space="preserve">" та подальшу приватизацію таких об’єктів </w:t>
            </w:r>
            <w:r w:rsidRPr="009C7BEE">
              <w:rPr>
                <w:rFonts w:asciiTheme="minorHAnsi" w:hAnsiTheme="minorHAnsi" w:cstheme="minorHAnsi"/>
                <w:sz w:val="24"/>
                <w:szCs w:val="24"/>
              </w:rPr>
              <w:t xml:space="preserve">на період </w:t>
            </w:r>
            <w:r w:rsidRPr="009C7BEE">
              <w:rPr>
                <w:rFonts w:asciiTheme="minorHAnsi" w:hAnsiTheme="minorHAnsi" w:cstheme="minorHAnsi"/>
                <w:sz w:val="24"/>
                <w:szCs w:val="24"/>
                <w:shd w:val="clear" w:color="auto" w:fill="FFFFFF"/>
              </w:rPr>
              <w:t xml:space="preserve">проведення антитерористичної операції в розумінні Закону України </w:t>
            </w:r>
            <w:r w:rsidRPr="009C7BEE">
              <w:rPr>
                <w:rFonts w:asciiTheme="minorHAnsi" w:hAnsiTheme="minorHAnsi" w:cstheme="minorHAnsi"/>
                <w:sz w:val="24"/>
                <w:szCs w:val="24"/>
                <w:bdr w:val="none" w:sz="0" w:space="0" w:color="auto" w:frame="1"/>
              </w:rPr>
              <w:t>"</w:t>
            </w:r>
            <w:r w:rsidRPr="009C7BEE">
              <w:rPr>
                <w:rFonts w:asciiTheme="minorHAnsi" w:hAnsiTheme="minorHAnsi" w:cstheme="minorHAnsi"/>
                <w:bCs/>
                <w:sz w:val="24"/>
                <w:szCs w:val="24"/>
                <w:bdr w:val="none" w:sz="0" w:space="0" w:color="auto" w:frame="1"/>
              </w:rPr>
              <w:t>Про тимчасові заходи на період проведення антитерористичної операції</w:t>
            </w:r>
            <w:r w:rsidRPr="009C7BEE">
              <w:rPr>
                <w:rFonts w:asciiTheme="minorHAnsi" w:hAnsiTheme="minorHAnsi" w:cstheme="minorHAnsi"/>
                <w:sz w:val="24"/>
                <w:szCs w:val="24"/>
                <w:bdr w:val="none" w:sz="0" w:space="0" w:color="auto" w:frame="1"/>
              </w:rPr>
              <w:t>"</w:t>
            </w:r>
            <w:r w:rsidRPr="009C7BEE">
              <w:rPr>
                <w:rFonts w:asciiTheme="minorHAnsi" w:hAnsiTheme="minorHAnsi" w:cstheme="minorHAnsi"/>
                <w:bCs/>
                <w:sz w:val="24"/>
                <w:szCs w:val="24"/>
                <w:bdr w:val="none" w:sz="0" w:space="0" w:color="auto" w:frame="1"/>
              </w:rPr>
              <w:t>.</w:t>
            </w:r>
          </w:p>
        </w:tc>
        <w:tc>
          <w:tcPr>
            <w:tcW w:w="1417" w:type="dxa"/>
          </w:tcPr>
          <w:p w:rsidR="00D8149C" w:rsidRPr="009C7BEE" w:rsidRDefault="00D8149C" w:rsidP="00D8149C">
            <w:pPr>
              <w:rPr>
                <w:rFonts w:asciiTheme="minorHAnsi" w:hAnsiTheme="minorHAnsi" w:cstheme="minorHAnsi"/>
                <w:sz w:val="24"/>
                <w:szCs w:val="24"/>
              </w:rPr>
            </w:pPr>
            <w:r w:rsidRPr="009C7BEE">
              <w:rPr>
                <w:rFonts w:asciiTheme="minorHAnsi" w:hAnsiTheme="minorHAnsi" w:cstheme="minorHAnsi"/>
                <w:sz w:val="24"/>
                <w:szCs w:val="24"/>
              </w:rPr>
              <w:t>Відсутній</w:t>
            </w:r>
          </w:p>
        </w:tc>
        <w:tc>
          <w:tcPr>
            <w:tcW w:w="1843" w:type="dxa"/>
          </w:tcPr>
          <w:p w:rsidR="00D8149C" w:rsidRPr="009C7BEE" w:rsidRDefault="00D8149C" w:rsidP="00D8149C">
            <w:pPr>
              <w:rPr>
                <w:rFonts w:asciiTheme="minorHAnsi" w:hAnsiTheme="minorHAnsi" w:cstheme="minorHAnsi"/>
                <w:sz w:val="24"/>
                <w:szCs w:val="24"/>
              </w:rPr>
            </w:pPr>
            <w:r w:rsidRPr="009C7BEE">
              <w:rPr>
                <w:rFonts w:asciiTheme="minorHAnsi" w:hAnsiTheme="minorHAnsi" w:cstheme="minorHAnsi"/>
                <w:sz w:val="24"/>
                <w:szCs w:val="24"/>
              </w:rPr>
              <w:t>Не розглядався</w:t>
            </w:r>
          </w:p>
        </w:tc>
        <w:tc>
          <w:tcPr>
            <w:tcW w:w="3969" w:type="dxa"/>
            <w:tcBorders>
              <w:top w:val="single" w:sz="4" w:space="0" w:color="auto"/>
              <w:left w:val="single" w:sz="4" w:space="0" w:color="auto"/>
              <w:bottom w:val="single" w:sz="4" w:space="0" w:color="auto"/>
              <w:right w:val="single" w:sz="4" w:space="0" w:color="auto"/>
            </w:tcBorders>
          </w:tcPr>
          <w:p w:rsidR="00F47079" w:rsidRPr="009C7BEE" w:rsidRDefault="00F47079" w:rsidP="00F47079">
            <w:pPr>
              <w:rPr>
                <w:rFonts w:asciiTheme="minorHAnsi" w:eastAsia="Times New Roman" w:hAnsiTheme="minorHAnsi" w:cstheme="minorHAnsi"/>
                <w:sz w:val="24"/>
                <w:szCs w:val="24"/>
                <w:lang w:eastAsia="uk-UA"/>
              </w:rPr>
            </w:pPr>
            <w:r w:rsidRPr="009C7BEE">
              <w:rPr>
                <w:rFonts w:asciiTheme="minorHAnsi" w:eastAsia="Times New Roman" w:hAnsiTheme="minorHAnsi" w:cstheme="minorHAnsi"/>
                <w:sz w:val="24"/>
                <w:szCs w:val="24"/>
                <w:lang w:eastAsia="uk-UA"/>
              </w:rPr>
              <w:t>Перелік об'єктів права державної власності, що не підлягають приватизації потребує комплексного перегляду та приведення у відповідність до вимог</w:t>
            </w:r>
          </w:p>
          <w:p w:rsidR="00F47079" w:rsidRPr="009C7BEE" w:rsidRDefault="00F47079" w:rsidP="00F47079">
            <w:pPr>
              <w:rPr>
                <w:rFonts w:asciiTheme="minorHAnsi" w:hAnsiTheme="minorHAnsi" w:cstheme="minorHAnsi"/>
                <w:sz w:val="24"/>
                <w:szCs w:val="24"/>
              </w:rPr>
            </w:pPr>
            <w:r w:rsidRPr="009C7BEE">
              <w:rPr>
                <w:rFonts w:asciiTheme="minorHAnsi" w:hAnsiTheme="minorHAnsi" w:cstheme="minorHAnsi"/>
                <w:sz w:val="24"/>
                <w:szCs w:val="24"/>
              </w:rPr>
              <w:t>прийнятого Закону України «Про приватизацію державного і комунального майна»</w:t>
            </w:r>
          </w:p>
          <w:p w:rsidR="00F47079" w:rsidRPr="009C7BEE" w:rsidRDefault="00F47079" w:rsidP="00F47079">
            <w:pPr>
              <w:rPr>
                <w:rFonts w:asciiTheme="minorHAnsi" w:hAnsiTheme="minorHAnsi" w:cstheme="minorHAnsi"/>
                <w:sz w:val="24"/>
                <w:szCs w:val="24"/>
              </w:rPr>
            </w:pPr>
            <w:r w:rsidRPr="009C7BEE">
              <w:rPr>
                <w:rFonts w:asciiTheme="minorHAnsi" w:hAnsiTheme="minorHAnsi" w:cstheme="minorHAnsi"/>
                <w:sz w:val="24"/>
                <w:szCs w:val="24"/>
              </w:rPr>
              <w:t>( Зазначений перелік з 1999 року системно не переглядався)</w:t>
            </w:r>
          </w:p>
          <w:p w:rsidR="00D8149C" w:rsidRPr="009C7BEE" w:rsidRDefault="00D8149C" w:rsidP="00D8149C">
            <w:pPr>
              <w:rPr>
                <w:rFonts w:asciiTheme="minorHAnsi" w:hAnsiTheme="minorHAnsi" w:cstheme="minorHAnsi"/>
                <w:sz w:val="24"/>
                <w:szCs w:val="24"/>
              </w:rPr>
            </w:pPr>
          </w:p>
        </w:tc>
      </w:tr>
      <w:tr w:rsidR="00D46B44" w:rsidRPr="009C7BEE" w:rsidTr="009C7BEE">
        <w:tc>
          <w:tcPr>
            <w:tcW w:w="426" w:type="dxa"/>
          </w:tcPr>
          <w:p w:rsidR="00D8149C" w:rsidRPr="009C7BEE" w:rsidRDefault="00D8149C" w:rsidP="00D46B44">
            <w:pPr>
              <w:ind w:left="34"/>
              <w:rPr>
                <w:rFonts w:asciiTheme="minorHAnsi" w:hAnsiTheme="minorHAnsi" w:cstheme="minorHAnsi"/>
                <w:sz w:val="20"/>
                <w:szCs w:val="20"/>
              </w:rPr>
            </w:pPr>
            <w:r w:rsidRPr="009C7BEE">
              <w:rPr>
                <w:rFonts w:asciiTheme="minorHAnsi" w:hAnsiTheme="minorHAnsi" w:cstheme="minorHAnsi"/>
                <w:sz w:val="20"/>
                <w:szCs w:val="20"/>
              </w:rPr>
              <w:lastRenderedPageBreak/>
              <w:t>1</w:t>
            </w:r>
            <w:r w:rsidR="00D46B44" w:rsidRPr="009C7BEE">
              <w:rPr>
                <w:rFonts w:asciiTheme="minorHAnsi" w:hAnsiTheme="minorHAnsi" w:cstheme="minorHAnsi"/>
                <w:sz w:val="20"/>
                <w:szCs w:val="20"/>
              </w:rPr>
              <w:t>4.</w:t>
            </w:r>
          </w:p>
        </w:tc>
        <w:tc>
          <w:tcPr>
            <w:tcW w:w="993" w:type="dxa"/>
          </w:tcPr>
          <w:p w:rsidR="00D8149C" w:rsidRPr="009C7BEE" w:rsidRDefault="00D8149C" w:rsidP="00222FF5">
            <w:pPr>
              <w:rPr>
                <w:rFonts w:asciiTheme="minorHAnsi" w:hAnsiTheme="minorHAnsi" w:cstheme="minorHAnsi"/>
                <w:b/>
                <w:sz w:val="22"/>
              </w:rPr>
            </w:pPr>
            <w:r w:rsidRPr="009C7BEE">
              <w:rPr>
                <w:rFonts w:asciiTheme="minorHAnsi" w:hAnsiTheme="minorHAnsi" w:cstheme="minorHAnsi"/>
                <w:b/>
                <w:sz w:val="22"/>
              </w:rPr>
              <w:t>5593 від 23.12.16</w:t>
            </w:r>
          </w:p>
        </w:tc>
        <w:tc>
          <w:tcPr>
            <w:tcW w:w="2268" w:type="dxa"/>
          </w:tcPr>
          <w:p w:rsidR="00D8149C" w:rsidRPr="009C7BEE" w:rsidRDefault="00D8149C" w:rsidP="00227027">
            <w:pPr>
              <w:spacing w:before="100" w:beforeAutospacing="1" w:after="100" w:afterAutospacing="1"/>
              <w:outlineLvl w:val="2"/>
              <w:rPr>
                <w:rFonts w:asciiTheme="minorHAnsi" w:eastAsia="Times New Roman" w:hAnsiTheme="minorHAnsi" w:cstheme="minorHAnsi"/>
                <w:bCs/>
                <w:sz w:val="24"/>
                <w:szCs w:val="24"/>
                <w:lang w:eastAsia="uk-UA"/>
              </w:rPr>
            </w:pPr>
            <w:r w:rsidRPr="009C7BEE">
              <w:rPr>
                <w:rFonts w:asciiTheme="minorHAnsi" w:hAnsiTheme="minorHAnsi" w:cstheme="minorHAnsi"/>
                <w:bCs/>
                <w:sz w:val="24"/>
                <w:szCs w:val="24"/>
              </w:rPr>
              <w:t>Проект Закону про внесення змін до Закону України "Про перелік об'єктів права державної власності, що не підлягають приватизації"</w:t>
            </w:r>
          </w:p>
        </w:tc>
        <w:tc>
          <w:tcPr>
            <w:tcW w:w="1559" w:type="dxa"/>
          </w:tcPr>
          <w:p w:rsidR="00D8149C" w:rsidRPr="009C7BEE" w:rsidRDefault="009C7BEE" w:rsidP="00227027">
            <w:pPr>
              <w:ind w:left="-17" w:firstLine="17"/>
              <w:textAlignment w:val="baseline"/>
              <w:rPr>
                <w:rFonts w:asciiTheme="minorHAnsi" w:eastAsia="Times New Roman" w:hAnsiTheme="minorHAnsi" w:cstheme="minorHAnsi"/>
                <w:sz w:val="22"/>
                <w:lang w:eastAsia="uk-UA"/>
              </w:rPr>
            </w:pPr>
            <w:hyperlink r:id="rId23" w:tgtFrame="_blank" w:history="1">
              <w:proofErr w:type="spellStart"/>
              <w:r w:rsidR="00D8149C" w:rsidRPr="009C7BEE">
                <w:rPr>
                  <w:rFonts w:asciiTheme="minorHAnsi" w:eastAsia="Times New Roman" w:hAnsiTheme="minorHAnsi" w:cstheme="minorHAnsi"/>
                  <w:sz w:val="22"/>
                  <w:bdr w:val="none" w:sz="0" w:space="0" w:color="auto" w:frame="1"/>
                  <w:lang w:eastAsia="uk-UA"/>
                </w:rPr>
                <w:t>Матківський</w:t>
              </w:r>
              <w:proofErr w:type="spellEnd"/>
              <w:r w:rsidR="00D8149C" w:rsidRPr="009C7BEE">
                <w:rPr>
                  <w:rFonts w:asciiTheme="minorHAnsi" w:eastAsia="Times New Roman" w:hAnsiTheme="minorHAnsi" w:cstheme="minorHAnsi"/>
                  <w:sz w:val="22"/>
                  <w:bdr w:val="none" w:sz="0" w:space="0" w:color="auto" w:frame="1"/>
                  <w:lang w:eastAsia="uk-UA"/>
                </w:rPr>
                <w:t xml:space="preserve"> Богдан Миронович </w:t>
              </w:r>
            </w:hyperlink>
            <w:r w:rsidR="00D8149C" w:rsidRPr="009C7BEE">
              <w:rPr>
                <w:rFonts w:asciiTheme="minorHAnsi" w:eastAsia="Times New Roman" w:hAnsiTheme="minorHAnsi" w:cstheme="minorHAnsi"/>
                <w:sz w:val="22"/>
                <w:lang w:eastAsia="uk-UA"/>
              </w:rPr>
              <w:t xml:space="preserve">  </w:t>
            </w:r>
            <w:hyperlink r:id="rId24" w:tgtFrame="_blank" w:history="1">
              <w:proofErr w:type="spellStart"/>
              <w:r w:rsidR="00D8149C" w:rsidRPr="009C7BEE">
                <w:rPr>
                  <w:rFonts w:asciiTheme="minorHAnsi" w:eastAsia="Times New Roman" w:hAnsiTheme="minorHAnsi" w:cstheme="minorHAnsi"/>
                  <w:sz w:val="22"/>
                  <w:bdr w:val="none" w:sz="0" w:space="0" w:color="auto" w:frame="1"/>
                  <w:lang w:eastAsia="uk-UA"/>
                </w:rPr>
                <w:t>Добродомов</w:t>
              </w:r>
              <w:proofErr w:type="spellEnd"/>
              <w:r w:rsidR="00D8149C" w:rsidRPr="009C7BEE">
                <w:rPr>
                  <w:rFonts w:asciiTheme="minorHAnsi" w:eastAsia="Times New Roman" w:hAnsiTheme="minorHAnsi" w:cstheme="minorHAnsi"/>
                  <w:sz w:val="22"/>
                  <w:bdr w:val="none" w:sz="0" w:space="0" w:color="auto" w:frame="1"/>
                  <w:lang w:eastAsia="uk-UA"/>
                </w:rPr>
                <w:t xml:space="preserve"> Дмитро Євгенович </w:t>
              </w:r>
            </w:hyperlink>
            <w:r w:rsidR="00D8149C" w:rsidRPr="009C7BEE">
              <w:rPr>
                <w:rFonts w:asciiTheme="minorHAnsi" w:eastAsia="Times New Roman" w:hAnsiTheme="minorHAnsi" w:cstheme="minorHAnsi"/>
                <w:sz w:val="22"/>
                <w:lang w:eastAsia="uk-UA"/>
              </w:rPr>
              <w:t xml:space="preserve"> </w:t>
            </w:r>
            <w:hyperlink r:id="rId25" w:tgtFrame="_blank" w:history="1">
              <w:proofErr w:type="spellStart"/>
              <w:r w:rsidR="00D8149C" w:rsidRPr="009C7BEE">
                <w:rPr>
                  <w:rFonts w:asciiTheme="minorHAnsi" w:eastAsia="Times New Roman" w:hAnsiTheme="minorHAnsi" w:cstheme="minorHAnsi"/>
                  <w:sz w:val="22"/>
                  <w:bdr w:val="none" w:sz="0" w:space="0" w:color="auto" w:frame="1"/>
                  <w:lang w:eastAsia="uk-UA"/>
                </w:rPr>
                <w:t>Антонищак</w:t>
              </w:r>
              <w:proofErr w:type="spellEnd"/>
              <w:r w:rsidR="00D8149C" w:rsidRPr="009C7BEE">
                <w:rPr>
                  <w:rFonts w:asciiTheme="minorHAnsi" w:eastAsia="Times New Roman" w:hAnsiTheme="minorHAnsi" w:cstheme="minorHAnsi"/>
                  <w:sz w:val="22"/>
                  <w:bdr w:val="none" w:sz="0" w:space="0" w:color="auto" w:frame="1"/>
                  <w:lang w:eastAsia="uk-UA"/>
                </w:rPr>
                <w:t xml:space="preserve"> Андрій Федорович </w:t>
              </w:r>
            </w:hyperlink>
            <w:r w:rsidR="00D8149C" w:rsidRPr="009C7BEE">
              <w:rPr>
                <w:rFonts w:asciiTheme="minorHAnsi" w:eastAsia="Times New Roman" w:hAnsiTheme="minorHAnsi" w:cstheme="minorHAnsi"/>
                <w:sz w:val="22"/>
                <w:lang w:eastAsia="uk-UA"/>
              </w:rPr>
              <w:t xml:space="preserve">  </w:t>
            </w:r>
            <w:hyperlink r:id="rId26" w:tgtFrame="_blank" w:history="1">
              <w:r w:rsidR="00D8149C" w:rsidRPr="009C7BEE">
                <w:rPr>
                  <w:rFonts w:asciiTheme="minorHAnsi" w:eastAsia="Times New Roman" w:hAnsiTheme="minorHAnsi" w:cstheme="minorHAnsi"/>
                  <w:sz w:val="22"/>
                  <w:bdr w:val="none" w:sz="0" w:space="0" w:color="auto" w:frame="1"/>
                  <w:lang w:eastAsia="uk-UA"/>
                </w:rPr>
                <w:t xml:space="preserve">Мусій Олег Степанович </w:t>
              </w:r>
            </w:hyperlink>
          </w:p>
          <w:p w:rsidR="00D8149C" w:rsidRPr="009C7BEE" w:rsidRDefault="00D8149C" w:rsidP="00D8149C">
            <w:pPr>
              <w:rPr>
                <w:rFonts w:asciiTheme="minorHAnsi" w:eastAsia="Times New Roman" w:hAnsiTheme="minorHAnsi" w:cstheme="minorHAnsi"/>
                <w:sz w:val="22"/>
                <w:u w:val="single"/>
                <w:lang w:eastAsia="uk-UA"/>
              </w:rPr>
            </w:pPr>
          </w:p>
        </w:tc>
        <w:tc>
          <w:tcPr>
            <w:tcW w:w="2977" w:type="dxa"/>
          </w:tcPr>
          <w:p w:rsidR="00D8149C" w:rsidRPr="009C7BEE" w:rsidRDefault="00D8149C" w:rsidP="00222FF5">
            <w:pPr>
              <w:pStyle w:val="Igor"/>
              <w:ind w:firstLine="0"/>
              <w:rPr>
                <w:rFonts w:asciiTheme="minorHAnsi" w:hAnsiTheme="minorHAnsi" w:cstheme="minorHAnsi"/>
                <w:lang w:eastAsia="uk-UA"/>
              </w:rPr>
            </w:pPr>
            <w:r w:rsidRPr="009C7BEE">
              <w:rPr>
                <w:rFonts w:asciiTheme="minorHAnsi" w:hAnsiTheme="minorHAnsi" w:cstheme="minorHAnsi"/>
              </w:rPr>
              <w:t xml:space="preserve">У проекті пропонується виключити з переліку об’єктів права державної власності, що не підлягають приватизації  «Орендне підприємство «Дрогобицький </w:t>
            </w:r>
            <w:proofErr w:type="spellStart"/>
            <w:r w:rsidRPr="009C7BEE">
              <w:rPr>
                <w:rFonts w:asciiTheme="minorHAnsi" w:hAnsiTheme="minorHAnsi" w:cstheme="minorHAnsi"/>
              </w:rPr>
              <w:t>солевиварюваний</w:t>
            </w:r>
            <w:proofErr w:type="spellEnd"/>
            <w:r w:rsidRPr="009C7BEE">
              <w:rPr>
                <w:rFonts w:asciiTheme="minorHAnsi" w:hAnsiTheme="minorHAnsi" w:cstheme="minorHAnsi"/>
              </w:rPr>
              <w:t xml:space="preserve"> завод»» (м. Дрогобич, Львівська обл.) та </w:t>
            </w:r>
            <w:r w:rsidRPr="009C7BEE">
              <w:rPr>
                <w:rFonts w:asciiTheme="minorHAnsi" w:hAnsiTheme="minorHAnsi" w:cstheme="minorHAnsi"/>
                <w:shd w:val="clear" w:color="auto" w:fill="FFFFFF"/>
              </w:rPr>
              <w:t xml:space="preserve">території підприємства разом із сусідніми територіями пам’яток світового та державного значення церков </w:t>
            </w:r>
            <w:proofErr w:type="spellStart"/>
            <w:r w:rsidRPr="009C7BEE">
              <w:rPr>
                <w:rFonts w:asciiTheme="minorHAnsi" w:hAnsiTheme="minorHAnsi" w:cstheme="minorHAnsi"/>
                <w:shd w:val="clear" w:color="auto" w:fill="FFFFFF"/>
              </w:rPr>
              <w:t>Св</w:t>
            </w:r>
            <w:proofErr w:type="spellEnd"/>
            <w:r w:rsidRPr="009C7BEE">
              <w:rPr>
                <w:rFonts w:asciiTheme="minorHAnsi" w:hAnsiTheme="minorHAnsi" w:cstheme="minorHAnsi"/>
                <w:shd w:val="clear" w:color="auto" w:fill="FFFFFF"/>
              </w:rPr>
              <w:t xml:space="preserve">. Юра та </w:t>
            </w:r>
            <w:proofErr w:type="spellStart"/>
            <w:r w:rsidRPr="009C7BEE">
              <w:rPr>
                <w:rFonts w:asciiTheme="minorHAnsi" w:hAnsiTheme="minorHAnsi" w:cstheme="minorHAnsi"/>
                <w:shd w:val="clear" w:color="auto" w:fill="FFFFFF"/>
              </w:rPr>
              <w:t>Воздвиження</w:t>
            </w:r>
            <w:proofErr w:type="spellEnd"/>
            <w:r w:rsidRPr="009C7BEE">
              <w:rPr>
                <w:rFonts w:asciiTheme="minorHAnsi" w:hAnsiTheme="minorHAnsi" w:cstheme="minorHAnsi"/>
                <w:shd w:val="clear" w:color="auto" w:fill="FFFFFF"/>
              </w:rPr>
              <w:t xml:space="preserve"> Чесного Хреста як єдиного історико-культурного туристично-привабливого комплексу. </w:t>
            </w:r>
          </w:p>
        </w:tc>
        <w:tc>
          <w:tcPr>
            <w:tcW w:w="1417" w:type="dxa"/>
          </w:tcPr>
          <w:p w:rsidR="00D8149C" w:rsidRPr="009C7BEE" w:rsidRDefault="00D8149C" w:rsidP="00D8149C">
            <w:pPr>
              <w:jc w:val="both"/>
              <w:rPr>
                <w:rFonts w:asciiTheme="minorHAnsi" w:hAnsiTheme="minorHAnsi" w:cstheme="minorHAnsi"/>
                <w:sz w:val="24"/>
                <w:szCs w:val="24"/>
              </w:rPr>
            </w:pPr>
            <w:r w:rsidRPr="009C7BEE">
              <w:rPr>
                <w:rFonts w:asciiTheme="minorHAnsi" w:hAnsiTheme="minorHAnsi" w:cstheme="minorHAnsi"/>
                <w:sz w:val="24"/>
                <w:szCs w:val="24"/>
              </w:rPr>
              <w:t>Прийняття  за основу у першому читанні</w:t>
            </w:r>
          </w:p>
          <w:p w:rsidR="00D8149C" w:rsidRPr="009C7BEE" w:rsidRDefault="00AB37E7" w:rsidP="00D8149C">
            <w:pPr>
              <w:jc w:val="both"/>
              <w:rPr>
                <w:rFonts w:asciiTheme="minorHAnsi" w:hAnsiTheme="minorHAnsi" w:cstheme="minorHAnsi"/>
                <w:sz w:val="24"/>
                <w:szCs w:val="24"/>
              </w:rPr>
            </w:pPr>
            <w:r w:rsidRPr="009C7BEE">
              <w:rPr>
                <w:rFonts w:asciiTheme="minorHAnsi" w:hAnsiTheme="minorHAnsi" w:cstheme="minorHAnsi"/>
                <w:sz w:val="24"/>
                <w:szCs w:val="24"/>
              </w:rPr>
              <w:t>(</w:t>
            </w:r>
            <w:r w:rsidR="00D8149C" w:rsidRPr="009C7BEE">
              <w:rPr>
                <w:rFonts w:asciiTheme="minorHAnsi" w:hAnsiTheme="minorHAnsi" w:cstheme="minorHAnsi"/>
                <w:sz w:val="24"/>
                <w:szCs w:val="24"/>
              </w:rPr>
              <w:t>06.02.2017</w:t>
            </w:r>
            <w:r w:rsidRPr="009C7BEE">
              <w:rPr>
                <w:rFonts w:asciiTheme="minorHAnsi" w:hAnsiTheme="minorHAnsi" w:cstheme="minorHAnsi"/>
                <w:sz w:val="24"/>
                <w:szCs w:val="24"/>
              </w:rPr>
              <w:t>)</w:t>
            </w:r>
          </w:p>
          <w:p w:rsidR="00D8149C" w:rsidRPr="009C7BEE" w:rsidRDefault="00D8149C" w:rsidP="00D8149C">
            <w:pPr>
              <w:rPr>
                <w:rFonts w:asciiTheme="minorHAnsi" w:hAnsiTheme="minorHAnsi" w:cstheme="minorHAnsi"/>
                <w:sz w:val="24"/>
                <w:szCs w:val="24"/>
              </w:rPr>
            </w:pPr>
          </w:p>
        </w:tc>
        <w:tc>
          <w:tcPr>
            <w:tcW w:w="1843" w:type="dxa"/>
          </w:tcPr>
          <w:p w:rsidR="00D46B44" w:rsidRPr="009C7BEE" w:rsidRDefault="00D8149C" w:rsidP="00D46B44">
            <w:pPr>
              <w:rPr>
                <w:rFonts w:asciiTheme="minorHAnsi" w:eastAsia="Times New Roman" w:hAnsiTheme="minorHAnsi" w:cstheme="minorHAnsi"/>
                <w:sz w:val="24"/>
                <w:szCs w:val="24"/>
                <w:lang w:eastAsia="ru-RU"/>
              </w:rPr>
            </w:pPr>
            <w:r w:rsidRPr="009C7BEE">
              <w:rPr>
                <w:rFonts w:asciiTheme="minorHAnsi" w:hAnsiTheme="minorHAnsi" w:cstheme="minorHAnsi"/>
                <w:sz w:val="24"/>
                <w:szCs w:val="24"/>
              </w:rPr>
              <w:t xml:space="preserve">Прийняти  </w:t>
            </w:r>
            <w:r w:rsidR="00AB37E7" w:rsidRPr="009C7BEE">
              <w:rPr>
                <w:rFonts w:asciiTheme="minorHAnsi" w:hAnsiTheme="minorHAnsi" w:cstheme="minorHAnsi"/>
                <w:sz w:val="24"/>
                <w:szCs w:val="24"/>
              </w:rPr>
              <w:t xml:space="preserve"> зазначений законопроект</w:t>
            </w:r>
            <w:r w:rsidR="00AB37E7" w:rsidRPr="009C7BEE">
              <w:rPr>
                <w:rFonts w:asciiTheme="minorHAnsi" w:eastAsia="Times New Roman" w:hAnsiTheme="minorHAnsi" w:cstheme="minorHAnsi"/>
                <w:sz w:val="24"/>
                <w:szCs w:val="24"/>
                <w:lang w:eastAsia="ru-RU"/>
              </w:rPr>
              <w:t xml:space="preserve"> з</w:t>
            </w:r>
            <w:r w:rsidRPr="009C7BEE">
              <w:rPr>
                <w:rFonts w:asciiTheme="minorHAnsi" w:eastAsia="Times New Roman" w:hAnsiTheme="minorHAnsi" w:cstheme="minorHAnsi"/>
                <w:sz w:val="24"/>
                <w:szCs w:val="24"/>
                <w:lang w:eastAsia="ru-RU"/>
              </w:rPr>
              <w:t xml:space="preserve">а основу </w:t>
            </w:r>
            <w:r w:rsidR="00AB37E7" w:rsidRPr="009C7BEE">
              <w:rPr>
                <w:rFonts w:asciiTheme="minorHAnsi" w:eastAsia="Times New Roman" w:hAnsiTheme="minorHAnsi" w:cstheme="minorHAnsi"/>
                <w:sz w:val="24"/>
                <w:szCs w:val="24"/>
                <w:lang w:eastAsia="ru-RU"/>
              </w:rPr>
              <w:t>і</w:t>
            </w:r>
            <w:r w:rsidRPr="009C7BEE">
              <w:rPr>
                <w:rFonts w:asciiTheme="minorHAnsi" w:eastAsia="Times New Roman" w:hAnsiTheme="minorHAnsi" w:cstheme="minorHAnsi"/>
                <w:sz w:val="24"/>
                <w:szCs w:val="24"/>
                <w:lang w:eastAsia="ru-RU"/>
              </w:rPr>
              <w:t xml:space="preserve"> в цілому.</w:t>
            </w:r>
          </w:p>
          <w:p w:rsidR="00D8149C" w:rsidRPr="009C7BEE" w:rsidRDefault="00AB37E7" w:rsidP="00D46B44">
            <w:pPr>
              <w:rPr>
                <w:rFonts w:asciiTheme="minorHAnsi" w:eastAsia="Times New Roman" w:hAnsiTheme="minorHAnsi" w:cstheme="minorHAnsi"/>
                <w:sz w:val="24"/>
                <w:szCs w:val="24"/>
                <w:lang w:eastAsia="ru-RU"/>
              </w:rPr>
            </w:pPr>
            <w:r w:rsidRPr="009C7BEE">
              <w:rPr>
                <w:rFonts w:asciiTheme="minorHAnsi" w:hAnsiTheme="minorHAnsi" w:cstheme="minorHAnsi"/>
                <w:sz w:val="24"/>
                <w:szCs w:val="24"/>
              </w:rPr>
              <w:t>(</w:t>
            </w:r>
            <w:r w:rsidR="00D8149C" w:rsidRPr="009C7BEE">
              <w:rPr>
                <w:rFonts w:asciiTheme="minorHAnsi" w:hAnsiTheme="minorHAnsi" w:cstheme="minorHAnsi"/>
                <w:sz w:val="24"/>
                <w:szCs w:val="24"/>
              </w:rPr>
              <w:t>23.03.2017</w:t>
            </w:r>
            <w:r w:rsidRPr="009C7BEE">
              <w:rPr>
                <w:rFonts w:asciiTheme="minorHAnsi" w:hAnsiTheme="minorHAnsi" w:cstheme="minorHAnsi"/>
                <w:sz w:val="24"/>
                <w:szCs w:val="24"/>
              </w:rPr>
              <w:t>)</w:t>
            </w:r>
          </w:p>
          <w:p w:rsidR="00D8149C" w:rsidRPr="009C7BEE" w:rsidRDefault="00D8149C" w:rsidP="00D8149C">
            <w:pPr>
              <w:rPr>
                <w:rFonts w:asciiTheme="minorHAnsi" w:hAnsiTheme="minorHAnsi"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rsidR="00B427A4" w:rsidRPr="009C7BEE" w:rsidRDefault="00B427A4" w:rsidP="00B427A4">
            <w:pPr>
              <w:rPr>
                <w:rFonts w:asciiTheme="minorHAnsi" w:hAnsiTheme="minorHAnsi" w:cstheme="minorHAnsi"/>
                <w:sz w:val="24"/>
                <w:szCs w:val="24"/>
              </w:rPr>
            </w:pPr>
            <w:r w:rsidRPr="009C7BEE">
              <w:rPr>
                <w:rFonts w:asciiTheme="minorHAnsi" w:eastAsia="Times New Roman" w:hAnsiTheme="minorHAnsi" w:cstheme="minorHAnsi"/>
                <w:sz w:val="24"/>
                <w:szCs w:val="24"/>
                <w:lang w:eastAsia="uk-UA"/>
              </w:rPr>
              <w:t>Перелік об'єктів права державної власності, що не підлягають приватизації потребує комплексного перегляду та приведення у відповідність до вимог</w:t>
            </w:r>
            <w:r w:rsidR="00D46B44" w:rsidRPr="009C7BEE">
              <w:rPr>
                <w:rFonts w:asciiTheme="minorHAnsi" w:eastAsia="Times New Roman" w:hAnsiTheme="minorHAnsi" w:cstheme="minorHAnsi"/>
                <w:sz w:val="24"/>
                <w:szCs w:val="24"/>
                <w:lang w:eastAsia="uk-UA"/>
              </w:rPr>
              <w:t xml:space="preserve"> </w:t>
            </w:r>
            <w:r w:rsidRPr="009C7BEE">
              <w:rPr>
                <w:rFonts w:asciiTheme="minorHAnsi" w:hAnsiTheme="minorHAnsi" w:cstheme="minorHAnsi"/>
                <w:sz w:val="24"/>
                <w:szCs w:val="24"/>
              </w:rPr>
              <w:t>прийнятого Закону України «Про приватизацію державного і комунального майна»</w:t>
            </w:r>
          </w:p>
          <w:p w:rsidR="00B427A4" w:rsidRPr="009C7BEE" w:rsidRDefault="00B427A4" w:rsidP="00B427A4">
            <w:pPr>
              <w:rPr>
                <w:rFonts w:asciiTheme="minorHAnsi" w:hAnsiTheme="minorHAnsi" w:cstheme="minorHAnsi"/>
                <w:sz w:val="24"/>
                <w:szCs w:val="24"/>
              </w:rPr>
            </w:pPr>
            <w:r w:rsidRPr="009C7BEE">
              <w:rPr>
                <w:rFonts w:asciiTheme="minorHAnsi" w:hAnsiTheme="minorHAnsi" w:cstheme="minorHAnsi"/>
                <w:sz w:val="24"/>
                <w:szCs w:val="24"/>
              </w:rPr>
              <w:t>( Зазначений перелік з 1999 року системно не переглядався)</w:t>
            </w:r>
          </w:p>
          <w:p w:rsidR="00D8149C" w:rsidRPr="009C7BEE" w:rsidRDefault="00D8149C" w:rsidP="00D8149C">
            <w:pPr>
              <w:rPr>
                <w:rFonts w:asciiTheme="minorHAnsi" w:hAnsiTheme="minorHAnsi" w:cstheme="minorHAnsi"/>
                <w:sz w:val="24"/>
                <w:szCs w:val="24"/>
              </w:rPr>
            </w:pPr>
          </w:p>
        </w:tc>
      </w:tr>
      <w:tr w:rsidR="00D46B44" w:rsidRPr="009C7BEE" w:rsidTr="009C7BEE">
        <w:tc>
          <w:tcPr>
            <w:tcW w:w="426" w:type="dxa"/>
          </w:tcPr>
          <w:p w:rsidR="00D8149C" w:rsidRPr="009C7BEE" w:rsidRDefault="00D8149C" w:rsidP="00D46B44">
            <w:pPr>
              <w:ind w:left="34"/>
              <w:rPr>
                <w:rFonts w:asciiTheme="minorHAnsi" w:hAnsiTheme="minorHAnsi" w:cstheme="minorHAnsi"/>
                <w:sz w:val="20"/>
                <w:szCs w:val="20"/>
              </w:rPr>
            </w:pPr>
            <w:r w:rsidRPr="009C7BEE">
              <w:rPr>
                <w:rFonts w:asciiTheme="minorHAnsi" w:hAnsiTheme="minorHAnsi" w:cstheme="minorHAnsi"/>
                <w:sz w:val="20"/>
                <w:szCs w:val="20"/>
              </w:rPr>
              <w:t>1</w:t>
            </w:r>
            <w:r w:rsidR="00D46B44" w:rsidRPr="009C7BEE">
              <w:rPr>
                <w:rFonts w:asciiTheme="minorHAnsi" w:hAnsiTheme="minorHAnsi" w:cstheme="minorHAnsi"/>
                <w:sz w:val="20"/>
                <w:szCs w:val="20"/>
              </w:rPr>
              <w:t>5.</w:t>
            </w:r>
          </w:p>
        </w:tc>
        <w:tc>
          <w:tcPr>
            <w:tcW w:w="993" w:type="dxa"/>
          </w:tcPr>
          <w:p w:rsidR="00D8149C" w:rsidRPr="009C7BEE" w:rsidRDefault="00D8149C" w:rsidP="00222FF5">
            <w:pPr>
              <w:jc w:val="center"/>
              <w:rPr>
                <w:rFonts w:asciiTheme="minorHAnsi" w:hAnsiTheme="minorHAnsi" w:cstheme="minorHAnsi"/>
                <w:b/>
                <w:sz w:val="22"/>
              </w:rPr>
            </w:pPr>
            <w:r w:rsidRPr="009C7BEE">
              <w:rPr>
                <w:rFonts w:asciiTheme="minorHAnsi" w:hAnsiTheme="minorHAnsi" w:cstheme="minorHAnsi"/>
                <w:b/>
                <w:sz w:val="22"/>
              </w:rPr>
              <w:t>6022 від 03.02.17</w:t>
            </w:r>
          </w:p>
        </w:tc>
        <w:tc>
          <w:tcPr>
            <w:tcW w:w="2268" w:type="dxa"/>
          </w:tcPr>
          <w:p w:rsidR="00D8149C" w:rsidRPr="009C7BEE" w:rsidRDefault="00D8149C" w:rsidP="00227027">
            <w:pPr>
              <w:textAlignment w:val="baseline"/>
              <w:outlineLvl w:val="2"/>
              <w:rPr>
                <w:rFonts w:asciiTheme="minorHAnsi" w:eastAsia="Times New Roman" w:hAnsiTheme="minorHAnsi" w:cstheme="minorHAnsi"/>
                <w:bCs/>
                <w:sz w:val="24"/>
                <w:szCs w:val="24"/>
                <w:lang w:eastAsia="uk-UA"/>
              </w:rPr>
            </w:pPr>
            <w:r w:rsidRPr="009C7BEE">
              <w:rPr>
                <w:rFonts w:asciiTheme="minorHAnsi" w:eastAsia="Times New Roman" w:hAnsiTheme="minorHAnsi" w:cstheme="minorHAnsi"/>
                <w:bCs/>
                <w:sz w:val="24"/>
                <w:szCs w:val="24"/>
                <w:lang w:eastAsia="uk-UA"/>
              </w:rPr>
              <w:t>Проект Закону про внесення змін до Закону України "Про перелік об'єктів права державної власності, що не підлягають приватизації"</w:t>
            </w:r>
          </w:p>
          <w:p w:rsidR="00D8149C" w:rsidRPr="009C7BEE" w:rsidRDefault="00D8149C" w:rsidP="00D8149C">
            <w:pPr>
              <w:rPr>
                <w:rFonts w:asciiTheme="minorHAnsi" w:hAnsiTheme="minorHAnsi" w:cstheme="minorHAnsi"/>
                <w:b/>
                <w:bCs/>
                <w:sz w:val="24"/>
                <w:szCs w:val="24"/>
              </w:rPr>
            </w:pPr>
          </w:p>
        </w:tc>
        <w:tc>
          <w:tcPr>
            <w:tcW w:w="1559" w:type="dxa"/>
          </w:tcPr>
          <w:p w:rsidR="00D8149C" w:rsidRPr="009C7BEE" w:rsidRDefault="00D8149C" w:rsidP="00D8149C">
            <w:pPr>
              <w:rPr>
                <w:rFonts w:asciiTheme="minorHAnsi" w:eastAsia="Times New Roman" w:hAnsiTheme="minorHAnsi" w:cstheme="minorHAnsi"/>
                <w:sz w:val="22"/>
                <w:lang w:eastAsia="uk-UA"/>
              </w:rPr>
            </w:pPr>
            <w:r w:rsidRPr="009C7BEE">
              <w:rPr>
                <w:rFonts w:asciiTheme="minorHAnsi" w:hAnsiTheme="minorHAnsi" w:cstheme="minorHAnsi"/>
                <w:sz w:val="22"/>
              </w:rPr>
              <w:t>Кабінет Міністрів України</w:t>
            </w:r>
          </w:p>
        </w:tc>
        <w:tc>
          <w:tcPr>
            <w:tcW w:w="2977" w:type="dxa"/>
          </w:tcPr>
          <w:p w:rsidR="00D8149C" w:rsidRPr="009C7BEE" w:rsidRDefault="00D8149C" w:rsidP="008A00C2">
            <w:pPr>
              <w:pStyle w:val="Igor"/>
              <w:ind w:firstLine="0"/>
              <w:rPr>
                <w:rFonts w:asciiTheme="minorHAnsi" w:hAnsiTheme="minorHAnsi" w:cstheme="minorHAnsi"/>
                <w:lang w:eastAsia="uk-UA"/>
              </w:rPr>
            </w:pPr>
            <w:r w:rsidRPr="009C7BEE">
              <w:rPr>
                <w:rFonts w:asciiTheme="minorHAnsi" w:hAnsiTheme="minorHAnsi" w:cstheme="minorHAnsi"/>
              </w:rPr>
              <w:t xml:space="preserve">У проекті пропонується виключити з переліку об’єктів права державної власності, що не підлягають приватизації, але можуть бути корпоратизовані (Додаток № 2 до Закону України «Про перелік об’єктів права державної власності, що не підлягають приватизації»), </w:t>
            </w:r>
            <w:r w:rsidRPr="009C7BEE">
              <w:rPr>
                <w:rStyle w:val="FontStyle12"/>
                <w:rFonts w:asciiTheme="minorHAnsi" w:hAnsiTheme="minorHAnsi" w:cstheme="minorHAnsi"/>
                <w:sz w:val="24"/>
                <w:szCs w:val="24"/>
              </w:rPr>
              <w:t>Національну атомну енергогенеруючу компанію «Енергоатом» (м. Київ) та Д</w:t>
            </w:r>
            <w:r w:rsidR="008A00C2" w:rsidRPr="009C7BEE">
              <w:rPr>
                <w:rStyle w:val="FontStyle12"/>
                <w:rFonts w:asciiTheme="minorHAnsi" w:hAnsiTheme="minorHAnsi" w:cstheme="minorHAnsi"/>
                <w:sz w:val="24"/>
                <w:szCs w:val="24"/>
              </w:rPr>
              <w:t>П</w:t>
            </w:r>
            <w:r w:rsidRPr="009C7BEE">
              <w:rPr>
                <w:rStyle w:val="FontStyle12"/>
                <w:rFonts w:asciiTheme="minorHAnsi" w:hAnsiTheme="minorHAnsi" w:cstheme="minorHAnsi"/>
                <w:sz w:val="24"/>
                <w:szCs w:val="24"/>
              </w:rPr>
              <w:t xml:space="preserve"> </w:t>
            </w:r>
            <w:r w:rsidRPr="009C7BEE">
              <w:rPr>
                <w:rStyle w:val="FontStyle12"/>
                <w:rFonts w:asciiTheme="minorHAnsi" w:hAnsiTheme="minorHAnsi" w:cstheme="minorHAnsi"/>
                <w:sz w:val="24"/>
                <w:szCs w:val="24"/>
              </w:rPr>
              <w:lastRenderedPageBreak/>
              <w:t xml:space="preserve">«Лабораторія </w:t>
            </w:r>
            <w:r w:rsidR="008A00C2" w:rsidRPr="009C7BEE">
              <w:rPr>
                <w:rStyle w:val="FontStyle12"/>
                <w:rFonts w:asciiTheme="minorHAnsi" w:hAnsiTheme="minorHAnsi" w:cstheme="minorHAnsi"/>
                <w:sz w:val="24"/>
                <w:szCs w:val="24"/>
              </w:rPr>
              <w:t>великомасштабних</w:t>
            </w:r>
            <w:r w:rsidRPr="009C7BEE">
              <w:rPr>
                <w:rStyle w:val="FontStyle12"/>
                <w:rFonts w:asciiTheme="minorHAnsi" w:hAnsiTheme="minorHAnsi" w:cstheme="minorHAnsi"/>
                <w:sz w:val="24"/>
                <w:szCs w:val="24"/>
              </w:rPr>
              <w:t xml:space="preserve"> гідравлічних і геотехнічних досліджень»</w:t>
            </w:r>
            <w:r w:rsidR="008A00C2" w:rsidRPr="009C7BEE">
              <w:rPr>
                <w:rStyle w:val="FontStyle12"/>
                <w:rFonts w:asciiTheme="minorHAnsi" w:hAnsiTheme="minorHAnsi" w:cstheme="minorHAnsi"/>
                <w:sz w:val="24"/>
                <w:szCs w:val="24"/>
              </w:rPr>
              <w:t xml:space="preserve"> </w:t>
            </w:r>
            <w:r w:rsidRPr="009C7BEE">
              <w:rPr>
                <w:rStyle w:val="FontStyle12"/>
                <w:rFonts w:asciiTheme="minorHAnsi" w:hAnsiTheme="minorHAnsi" w:cstheme="minorHAnsi"/>
                <w:sz w:val="24"/>
                <w:szCs w:val="24"/>
              </w:rPr>
              <w:t>(</w:t>
            </w:r>
            <w:proofErr w:type="spellStart"/>
            <w:r w:rsidRPr="009C7BEE">
              <w:rPr>
                <w:rStyle w:val="FontStyle12"/>
                <w:rFonts w:asciiTheme="minorHAnsi" w:hAnsiTheme="minorHAnsi" w:cstheme="minorHAnsi"/>
                <w:sz w:val="24"/>
                <w:szCs w:val="24"/>
              </w:rPr>
              <w:t>м.</w:t>
            </w:r>
            <w:r w:rsidR="008A00C2" w:rsidRPr="009C7BEE">
              <w:rPr>
                <w:rStyle w:val="FontStyle12"/>
                <w:rFonts w:asciiTheme="minorHAnsi" w:hAnsiTheme="minorHAnsi" w:cstheme="minorHAnsi"/>
                <w:sz w:val="24"/>
                <w:szCs w:val="24"/>
              </w:rPr>
              <w:t>Кам’янське</w:t>
            </w:r>
            <w:proofErr w:type="spellEnd"/>
            <w:r w:rsidRPr="009C7BEE">
              <w:rPr>
                <w:rStyle w:val="FontStyle12"/>
                <w:rFonts w:asciiTheme="minorHAnsi" w:hAnsiTheme="minorHAnsi" w:cstheme="minorHAnsi"/>
                <w:sz w:val="24"/>
                <w:szCs w:val="24"/>
              </w:rPr>
              <w:t>, Дніпропетровської обл.).</w:t>
            </w:r>
            <w:r w:rsidRPr="009C7BEE">
              <w:rPr>
                <w:rFonts w:asciiTheme="minorHAnsi" w:hAnsiTheme="minorHAnsi" w:cstheme="minorHAnsi"/>
              </w:rPr>
              <w:t xml:space="preserve"> При цьому Державне підприємство «НАЕК «Енергоатом» знову включається до вказаного переліку. </w:t>
            </w:r>
          </w:p>
        </w:tc>
        <w:tc>
          <w:tcPr>
            <w:tcW w:w="1417" w:type="dxa"/>
          </w:tcPr>
          <w:p w:rsidR="00D8149C" w:rsidRPr="009C7BEE" w:rsidRDefault="00D8149C" w:rsidP="00D8149C">
            <w:pPr>
              <w:rPr>
                <w:rFonts w:asciiTheme="minorHAnsi" w:hAnsiTheme="minorHAnsi" w:cstheme="minorHAnsi"/>
                <w:sz w:val="24"/>
                <w:szCs w:val="24"/>
              </w:rPr>
            </w:pPr>
            <w:r w:rsidRPr="009C7BEE">
              <w:rPr>
                <w:rFonts w:asciiTheme="minorHAnsi" w:hAnsiTheme="minorHAnsi" w:cstheme="minorHAnsi"/>
                <w:sz w:val="24"/>
                <w:szCs w:val="24"/>
              </w:rPr>
              <w:lastRenderedPageBreak/>
              <w:t>Не вбачає правових перешкод для прийняття проекту за основу у першому читанні.</w:t>
            </w:r>
          </w:p>
          <w:p w:rsidR="00D8149C" w:rsidRPr="009C7BEE" w:rsidRDefault="00AB37E7" w:rsidP="00AB37E7">
            <w:pPr>
              <w:rPr>
                <w:rFonts w:asciiTheme="minorHAnsi" w:hAnsiTheme="minorHAnsi" w:cstheme="minorHAnsi"/>
                <w:sz w:val="24"/>
                <w:szCs w:val="24"/>
              </w:rPr>
            </w:pPr>
            <w:r w:rsidRPr="009C7BEE">
              <w:rPr>
                <w:rFonts w:asciiTheme="minorHAnsi" w:hAnsiTheme="minorHAnsi" w:cstheme="minorHAnsi"/>
                <w:sz w:val="24"/>
                <w:szCs w:val="24"/>
              </w:rPr>
              <w:t>(</w:t>
            </w:r>
            <w:r w:rsidR="00D8149C" w:rsidRPr="009C7BEE">
              <w:rPr>
                <w:rFonts w:asciiTheme="minorHAnsi" w:hAnsiTheme="minorHAnsi" w:cstheme="minorHAnsi"/>
                <w:sz w:val="24"/>
                <w:szCs w:val="24"/>
              </w:rPr>
              <w:t>15.02.2017</w:t>
            </w:r>
            <w:r w:rsidRPr="009C7BEE">
              <w:rPr>
                <w:rFonts w:asciiTheme="minorHAnsi" w:hAnsiTheme="minorHAnsi" w:cstheme="minorHAnsi"/>
                <w:sz w:val="24"/>
                <w:szCs w:val="24"/>
              </w:rPr>
              <w:t>)</w:t>
            </w:r>
          </w:p>
        </w:tc>
        <w:tc>
          <w:tcPr>
            <w:tcW w:w="1843" w:type="dxa"/>
          </w:tcPr>
          <w:p w:rsidR="00D8149C" w:rsidRPr="009C7BEE" w:rsidRDefault="00D8149C" w:rsidP="00D8149C">
            <w:pPr>
              <w:rPr>
                <w:rFonts w:asciiTheme="minorHAnsi" w:hAnsiTheme="minorHAnsi" w:cstheme="minorHAnsi"/>
                <w:sz w:val="24"/>
                <w:szCs w:val="24"/>
              </w:rPr>
            </w:pPr>
            <w:r w:rsidRPr="009C7BEE">
              <w:rPr>
                <w:rFonts w:asciiTheme="minorHAnsi" w:hAnsiTheme="minorHAnsi" w:cstheme="minorHAnsi"/>
                <w:sz w:val="24"/>
                <w:szCs w:val="24"/>
              </w:rPr>
              <w:t xml:space="preserve">Відсутній </w:t>
            </w:r>
          </w:p>
        </w:tc>
        <w:tc>
          <w:tcPr>
            <w:tcW w:w="3969" w:type="dxa"/>
            <w:tcBorders>
              <w:top w:val="single" w:sz="4" w:space="0" w:color="auto"/>
              <w:left w:val="single" w:sz="4" w:space="0" w:color="auto"/>
              <w:bottom w:val="single" w:sz="4" w:space="0" w:color="auto"/>
              <w:right w:val="single" w:sz="4" w:space="0" w:color="auto"/>
            </w:tcBorders>
          </w:tcPr>
          <w:p w:rsidR="00692D5A" w:rsidRPr="009C7BEE" w:rsidRDefault="00692D5A" w:rsidP="00B427A4">
            <w:pPr>
              <w:rPr>
                <w:rFonts w:asciiTheme="minorHAnsi" w:eastAsia="Times New Roman" w:hAnsiTheme="minorHAnsi" w:cstheme="minorHAnsi"/>
                <w:sz w:val="24"/>
                <w:szCs w:val="24"/>
                <w:lang w:eastAsia="uk-UA"/>
              </w:rPr>
            </w:pPr>
            <w:r w:rsidRPr="009C7BEE">
              <w:rPr>
                <w:rFonts w:asciiTheme="minorHAnsi" w:eastAsia="Times New Roman" w:hAnsiTheme="minorHAnsi" w:cstheme="minorHAnsi"/>
                <w:sz w:val="24"/>
                <w:szCs w:val="24"/>
                <w:lang w:eastAsia="uk-UA"/>
              </w:rPr>
              <w:t>Порушене питання має вирішуватися шляхом внесення змін до чинного Закону, а не шляхом виключення та включення ДП «Енергоатом»</w:t>
            </w:r>
          </w:p>
          <w:p w:rsidR="00B427A4" w:rsidRPr="009C7BEE" w:rsidRDefault="00692D5A" w:rsidP="00B427A4">
            <w:pPr>
              <w:rPr>
                <w:rFonts w:asciiTheme="minorHAnsi" w:eastAsia="Times New Roman" w:hAnsiTheme="minorHAnsi" w:cstheme="minorHAnsi"/>
                <w:sz w:val="24"/>
                <w:szCs w:val="24"/>
                <w:lang w:eastAsia="uk-UA"/>
              </w:rPr>
            </w:pPr>
            <w:r w:rsidRPr="009C7BEE">
              <w:rPr>
                <w:rFonts w:asciiTheme="minorHAnsi" w:eastAsia="Times New Roman" w:hAnsiTheme="minorHAnsi" w:cstheme="minorHAnsi"/>
                <w:sz w:val="24"/>
                <w:szCs w:val="24"/>
                <w:lang w:eastAsia="uk-UA"/>
              </w:rPr>
              <w:t xml:space="preserve">Крім того, </w:t>
            </w:r>
            <w:r w:rsidR="00B427A4" w:rsidRPr="009C7BEE">
              <w:rPr>
                <w:rFonts w:asciiTheme="minorHAnsi" w:eastAsia="Times New Roman" w:hAnsiTheme="minorHAnsi" w:cstheme="minorHAnsi"/>
                <w:sz w:val="24"/>
                <w:szCs w:val="24"/>
                <w:lang w:eastAsia="uk-UA"/>
              </w:rPr>
              <w:t>Перелік об'єктів права державної власності, що не підлягають приватизації потребує комплексного перегляду та приведення у відповідність до вимог</w:t>
            </w:r>
          </w:p>
          <w:p w:rsidR="00B427A4" w:rsidRPr="009C7BEE" w:rsidRDefault="00B427A4" w:rsidP="00B427A4">
            <w:pPr>
              <w:rPr>
                <w:rFonts w:asciiTheme="minorHAnsi" w:hAnsiTheme="minorHAnsi" w:cstheme="minorHAnsi"/>
                <w:sz w:val="24"/>
                <w:szCs w:val="24"/>
              </w:rPr>
            </w:pPr>
            <w:r w:rsidRPr="009C7BEE">
              <w:rPr>
                <w:rFonts w:asciiTheme="minorHAnsi" w:hAnsiTheme="minorHAnsi" w:cstheme="minorHAnsi"/>
                <w:sz w:val="24"/>
                <w:szCs w:val="24"/>
              </w:rPr>
              <w:t>прийнятого Закону України «Про приватизацію державного і комунального майна»</w:t>
            </w:r>
          </w:p>
          <w:p w:rsidR="00B427A4" w:rsidRPr="009C7BEE" w:rsidRDefault="00B427A4" w:rsidP="00B427A4">
            <w:pPr>
              <w:rPr>
                <w:rFonts w:asciiTheme="minorHAnsi" w:hAnsiTheme="minorHAnsi" w:cstheme="minorHAnsi"/>
                <w:sz w:val="24"/>
                <w:szCs w:val="24"/>
              </w:rPr>
            </w:pPr>
            <w:r w:rsidRPr="009C7BEE">
              <w:rPr>
                <w:rFonts w:asciiTheme="minorHAnsi" w:hAnsiTheme="minorHAnsi" w:cstheme="minorHAnsi"/>
                <w:sz w:val="24"/>
                <w:szCs w:val="24"/>
              </w:rPr>
              <w:t>( Зазначений перелік з 1999 року системно не переглядався)</w:t>
            </w:r>
          </w:p>
          <w:p w:rsidR="00D8149C" w:rsidRPr="009C7BEE" w:rsidRDefault="00D8149C" w:rsidP="00D8149C">
            <w:pPr>
              <w:rPr>
                <w:rFonts w:asciiTheme="minorHAnsi" w:hAnsiTheme="minorHAnsi" w:cstheme="minorHAnsi"/>
                <w:sz w:val="24"/>
                <w:szCs w:val="24"/>
              </w:rPr>
            </w:pPr>
          </w:p>
        </w:tc>
      </w:tr>
      <w:tr w:rsidR="00D46B44" w:rsidRPr="009C7BEE" w:rsidTr="009C7BEE">
        <w:tc>
          <w:tcPr>
            <w:tcW w:w="426" w:type="dxa"/>
          </w:tcPr>
          <w:p w:rsidR="00D8149C" w:rsidRPr="009C7BEE" w:rsidRDefault="00D8149C" w:rsidP="00D46B44">
            <w:pPr>
              <w:ind w:left="34"/>
              <w:rPr>
                <w:rFonts w:asciiTheme="minorHAnsi" w:hAnsiTheme="minorHAnsi" w:cstheme="minorHAnsi"/>
                <w:sz w:val="20"/>
                <w:szCs w:val="20"/>
              </w:rPr>
            </w:pPr>
            <w:r w:rsidRPr="009C7BEE">
              <w:rPr>
                <w:rFonts w:asciiTheme="minorHAnsi" w:hAnsiTheme="minorHAnsi" w:cstheme="minorHAnsi"/>
                <w:sz w:val="20"/>
                <w:szCs w:val="20"/>
              </w:rPr>
              <w:lastRenderedPageBreak/>
              <w:t>1</w:t>
            </w:r>
            <w:r w:rsidR="00D46B44" w:rsidRPr="009C7BEE">
              <w:rPr>
                <w:rFonts w:asciiTheme="minorHAnsi" w:hAnsiTheme="minorHAnsi" w:cstheme="minorHAnsi"/>
                <w:sz w:val="20"/>
                <w:szCs w:val="20"/>
              </w:rPr>
              <w:t>6.</w:t>
            </w:r>
          </w:p>
        </w:tc>
        <w:tc>
          <w:tcPr>
            <w:tcW w:w="993" w:type="dxa"/>
          </w:tcPr>
          <w:p w:rsidR="00D8149C" w:rsidRPr="009C7BEE" w:rsidRDefault="00D8149C" w:rsidP="00222FF5">
            <w:pPr>
              <w:rPr>
                <w:rFonts w:asciiTheme="minorHAnsi" w:hAnsiTheme="minorHAnsi" w:cstheme="minorHAnsi"/>
                <w:b/>
                <w:sz w:val="22"/>
              </w:rPr>
            </w:pPr>
            <w:r w:rsidRPr="009C7BEE">
              <w:rPr>
                <w:rFonts w:asciiTheme="minorHAnsi" w:hAnsiTheme="minorHAnsi" w:cstheme="minorHAnsi"/>
                <w:b/>
                <w:sz w:val="22"/>
              </w:rPr>
              <w:t>6323</w:t>
            </w:r>
            <w:r w:rsidR="00222FF5" w:rsidRPr="009C7BEE">
              <w:rPr>
                <w:rFonts w:asciiTheme="minorHAnsi" w:hAnsiTheme="minorHAnsi" w:cstheme="minorHAnsi"/>
                <w:b/>
                <w:sz w:val="22"/>
              </w:rPr>
              <w:t xml:space="preserve"> </w:t>
            </w:r>
            <w:r w:rsidRPr="009C7BEE">
              <w:rPr>
                <w:rFonts w:asciiTheme="minorHAnsi" w:hAnsiTheme="minorHAnsi" w:cstheme="minorHAnsi"/>
                <w:b/>
                <w:sz w:val="22"/>
                <w:shd w:val="clear" w:color="auto" w:fill="FFFFFF"/>
              </w:rPr>
              <w:t>від 10.04.17</w:t>
            </w:r>
          </w:p>
        </w:tc>
        <w:tc>
          <w:tcPr>
            <w:tcW w:w="2268" w:type="dxa"/>
          </w:tcPr>
          <w:p w:rsidR="00D8149C" w:rsidRPr="009C7BEE" w:rsidRDefault="00D8149C" w:rsidP="00D8149C">
            <w:pPr>
              <w:jc w:val="both"/>
              <w:textAlignment w:val="baseline"/>
              <w:outlineLvl w:val="2"/>
              <w:rPr>
                <w:rFonts w:asciiTheme="minorHAnsi" w:eastAsia="Times New Roman" w:hAnsiTheme="minorHAnsi" w:cstheme="minorHAnsi"/>
                <w:bCs/>
                <w:sz w:val="24"/>
                <w:szCs w:val="24"/>
                <w:lang w:eastAsia="uk-UA"/>
              </w:rPr>
            </w:pPr>
            <w:r w:rsidRPr="009C7BEE">
              <w:rPr>
                <w:rFonts w:asciiTheme="minorHAnsi" w:hAnsiTheme="minorHAnsi" w:cstheme="minorHAnsi"/>
                <w:bCs/>
                <w:sz w:val="24"/>
                <w:szCs w:val="24"/>
                <w:shd w:val="clear" w:color="auto" w:fill="FFFFFF"/>
              </w:rPr>
              <w:t>Проект Закону про внесення змін до деяких законодавчих актів України щодо управління державними пакетами акцій господарських товариств та підприємствами паливно-енергетичного комплексу</w:t>
            </w:r>
          </w:p>
        </w:tc>
        <w:tc>
          <w:tcPr>
            <w:tcW w:w="1559" w:type="dxa"/>
          </w:tcPr>
          <w:p w:rsidR="00F84418" w:rsidRPr="009C7BEE" w:rsidRDefault="00D46B44" w:rsidP="00D8149C">
            <w:pPr>
              <w:shd w:val="clear" w:color="auto" w:fill="FFFFFF"/>
              <w:ind w:firstLine="720"/>
              <w:textAlignment w:val="baseline"/>
              <w:rPr>
                <w:rFonts w:asciiTheme="minorHAnsi" w:hAnsiTheme="minorHAnsi" w:cstheme="minorHAnsi"/>
                <w:sz w:val="22"/>
              </w:rPr>
            </w:pPr>
            <w:r w:rsidRPr="009C7BEE">
              <w:rPr>
                <w:rFonts w:asciiTheme="minorHAnsi" w:hAnsiTheme="minorHAnsi" w:cstheme="minorHAnsi"/>
                <w:sz w:val="22"/>
              </w:rPr>
              <w:t xml:space="preserve"> </w:t>
            </w:r>
            <w:r w:rsidR="00D8149C" w:rsidRPr="009C7BEE">
              <w:rPr>
                <w:rFonts w:asciiTheme="minorHAnsi" w:hAnsiTheme="minorHAnsi" w:cstheme="minorHAnsi"/>
              </w:rPr>
              <w:fldChar w:fldCharType="begin"/>
            </w:r>
            <w:r w:rsidR="00D8149C" w:rsidRPr="009C7BEE">
              <w:rPr>
                <w:rFonts w:asciiTheme="minorHAnsi" w:hAnsiTheme="minorHAnsi" w:cstheme="minorHAnsi"/>
                <w:sz w:val="22"/>
              </w:rPr>
              <w:instrText xml:space="preserve"> HYPERLINK "http://itd.rada.gov.ua/mps/info/page/8815" \t "_blank" </w:instrText>
            </w:r>
            <w:r w:rsidR="00D8149C" w:rsidRPr="009C7BEE">
              <w:rPr>
                <w:rFonts w:asciiTheme="minorHAnsi" w:hAnsiTheme="minorHAnsi" w:cstheme="minorHAnsi"/>
              </w:rPr>
              <w:fldChar w:fldCharType="separate"/>
            </w:r>
            <w:proofErr w:type="spellStart"/>
            <w:r w:rsidR="00F84418" w:rsidRPr="009C7BEE">
              <w:rPr>
                <w:rFonts w:asciiTheme="minorHAnsi" w:hAnsiTheme="minorHAnsi" w:cstheme="minorHAnsi"/>
                <w:sz w:val="22"/>
              </w:rPr>
              <w:t>Лопушанський</w:t>
            </w:r>
            <w:proofErr w:type="spellEnd"/>
            <w:r w:rsidR="00F84418" w:rsidRPr="009C7BEE">
              <w:rPr>
                <w:rFonts w:asciiTheme="minorHAnsi" w:hAnsiTheme="minorHAnsi" w:cstheme="minorHAnsi"/>
                <w:sz w:val="22"/>
              </w:rPr>
              <w:t xml:space="preserve"> Андрій Ярославович</w:t>
            </w:r>
          </w:p>
          <w:p w:rsidR="00D8149C" w:rsidRPr="009C7BEE" w:rsidRDefault="00D8149C" w:rsidP="00D8149C">
            <w:pPr>
              <w:shd w:val="clear" w:color="auto" w:fill="FFFFFF"/>
              <w:ind w:firstLine="720"/>
              <w:textAlignment w:val="baseline"/>
              <w:rPr>
                <w:rFonts w:asciiTheme="minorHAnsi" w:hAnsiTheme="minorHAnsi" w:cstheme="minorHAnsi"/>
                <w:sz w:val="22"/>
              </w:rPr>
            </w:pPr>
            <w:r w:rsidRPr="009C7BEE">
              <w:rPr>
                <w:rStyle w:val="a5"/>
                <w:rFonts w:asciiTheme="minorHAnsi" w:hAnsiTheme="minorHAnsi" w:cstheme="minorHAnsi"/>
                <w:color w:val="auto"/>
                <w:sz w:val="22"/>
                <w:bdr w:val="none" w:sz="0" w:space="0" w:color="auto" w:frame="1"/>
              </w:rPr>
              <w:t xml:space="preserve"> </w:t>
            </w:r>
            <w:r w:rsidRPr="009C7BEE">
              <w:rPr>
                <w:rStyle w:val="a5"/>
                <w:rFonts w:asciiTheme="minorHAnsi" w:hAnsiTheme="minorHAnsi" w:cstheme="minorHAnsi"/>
                <w:color w:val="auto"/>
                <w:sz w:val="22"/>
                <w:bdr w:val="none" w:sz="0" w:space="0" w:color="auto" w:frame="1"/>
              </w:rPr>
              <w:fldChar w:fldCharType="end"/>
            </w:r>
          </w:p>
          <w:p w:rsidR="00D8149C" w:rsidRPr="009C7BEE" w:rsidRDefault="00D8149C" w:rsidP="00D8149C">
            <w:pPr>
              <w:rPr>
                <w:rFonts w:asciiTheme="minorHAnsi" w:hAnsiTheme="minorHAnsi" w:cstheme="minorHAnsi"/>
                <w:sz w:val="22"/>
              </w:rPr>
            </w:pPr>
          </w:p>
        </w:tc>
        <w:tc>
          <w:tcPr>
            <w:tcW w:w="2977" w:type="dxa"/>
          </w:tcPr>
          <w:p w:rsidR="00D8149C" w:rsidRPr="009C7BEE" w:rsidRDefault="00D8149C" w:rsidP="00222FF5">
            <w:pPr>
              <w:jc w:val="both"/>
              <w:rPr>
                <w:rFonts w:asciiTheme="minorHAnsi" w:hAnsiTheme="minorHAnsi" w:cstheme="minorHAnsi"/>
              </w:rPr>
            </w:pPr>
            <w:r w:rsidRPr="009C7BEE">
              <w:rPr>
                <w:rFonts w:asciiTheme="minorHAnsi" w:hAnsiTheme="minorHAnsi" w:cstheme="minorHAnsi"/>
                <w:sz w:val="24"/>
                <w:szCs w:val="24"/>
              </w:rPr>
              <w:t xml:space="preserve">Законопроектом передбачається </w:t>
            </w:r>
            <w:proofErr w:type="spellStart"/>
            <w:r w:rsidRPr="009C7BEE">
              <w:rPr>
                <w:rFonts w:asciiTheme="minorHAnsi" w:hAnsiTheme="minorHAnsi" w:cstheme="minorHAnsi"/>
                <w:sz w:val="24"/>
                <w:szCs w:val="24"/>
              </w:rPr>
              <w:t>внести</w:t>
            </w:r>
            <w:proofErr w:type="spellEnd"/>
            <w:r w:rsidRPr="009C7BEE">
              <w:rPr>
                <w:rFonts w:asciiTheme="minorHAnsi" w:hAnsiTheme="minorHAnsi" w:cstheme="minorHAnsi"/>
                <w:sz w:val="24"/>
                <w:szCs w:val="24"/>
              </w:rPr>
              <w:t xml:space="preserve"> зміни до </w:t>
            </w:r>
            <w:r w:rsidRPr="009C7BEE">
              <w:rPr>
                <w:rFonts w:asciiTheme="minorHAnsi" w:hAnsiTheme="minorHAnsi" w:cstheme="minorHAnsi"/>
                <w:sz w:val="24"/>
                <w:szCs w:val="24"/>
                <w:lang w:eastAsia="ru-RU"/>
              </w:rPr>
              <w:t>Законів України «Про електроенергетику» та «Про приватизацію державного майна»</w:t>
            </w:r>
            <w:r w:rsidRPr="009C7BEE">
              <w:rPr>
                <w:rFonts w:asciiTheme="minorHAnsi" w:hAnsiTheme="minorHAnsi" w:cstheme="minorHAnsi"/>
                <w:sz w:val="24"/>
                <w:szCs w:val="24"/>
              </w:rPr>
              <w:t xml:space="preserve">, </w:t>
            </w:r>
            <w:r w:rsidRPr="009C7BEE">
              <w:rPr>
                <w:rFonts w:asciiTheme="minorHAnsi" w:hAnsiTheme="minorHAnsi" w:cstheme="minorHAnsi"/>
                <w:sz w:val="24"/>
                <w:szCs w:val="24"/>
                <w:lang w:eastAsia="ru-RU"/>
              </w:rPr>
              <w:t>що дозволить Міністерству енергетики та вугільної промисловості здійснювати управління державними пакетами акцій господарських товариств та підприємствами паливно-енергетичного комплексу, стосовно яких прийнято рішення про приватизацію до її завершення у встановленому чинним законодавством порядку.</w:t>
            </w:r>
          </w:p>
        </w:tc>
        <w:tc>
          <w:tcPr>
            <w:tcW w:w="1417" w:type="dxa"/>
          </w:tcPr>
          <w:p w:rsidR="00D8149C" w:rsidRPr="009C7BEE" w:rsidRDefault="00D8149C" w:rsidP="00D8149C">
            <w:pPr>
              <w:rPr>
                <w:rFonts w:asciiTheme="minorHAnsi" w:hAnsiTheme="minorHAnsi" w:cstheme="minorHAnsi"/>
                <w:sz w:val="24"/>
                <w:szCs w:val="24"/>
              </w:rPr>
            </w:pPr>
            <w:r w:rsidRPr="009C7BEE">
              <w:rPr>
                <w:rFonts w:asciiTheme="minorHAnsi" w:hAnsiTheme="minorHAnsi" w:cstheme="minorHAnsi"/>
                <w:sz w:val="24"/>
                <w:szCs w:val="24"/>
              </w:rPr>
              <w:t>Відсутній</w:t>
            </w:r>
          </w:p>
        </w:tc>
        <w:tc>
          <w:tcPr>
            <w:tcW w:w="1843" w:type="dxa"/>
          </w:tcPr>
          <w:p w:rsidR="00D8149C" w:rsidRPr="009C7BEE" w:rsidRDefault="00D8149C" w:rsidP="00D8149C">
            <w:pPr>
              <w:rPr>
                <w:rFonts w:asciiTheme="minorHAnsi" w:hAnsiTheme="minorHAnsi" w:cstheme="minorHAnsi"/>
                <w:sz w:val="24"/>
                <w:szCs w:val="24"/>
              </w:rPr>
            </w:pPr>
            <w:r w:rsidRPr="009C7BEE">
              <w:rPr>
                <w:rFonts w:asciiTheme="minorHAnsi" w:hAnsiTheme="minorHAnsi" w:cstheme="minorHAnsi"/>
                <w:sz w:val="24"/>
                <w:szCs w:val="24"/>
              </w:rPr>
              <w:t>Відсутній</w:t>
            </w:r>
          </w:p>
        </w:tc>
        <w:tc>
          <w:tcPr>
            <w:tcW w:w="3969" w:type="dxa"/>
          </w:tcPr>
          <w:p w:rsidR="00D8149C" w:rsidRPr="009C7BEE" w:rsidRDefault="00D8149C" w:rsidP="00D46B44">
            <w:pPr>
              <w:rPr>
                <w:rFonts w:asciiTheme="minorHAnsi" w:hAnsiTheme="minorHAnsi" w:cstheme="minorHAnsi"/>
                <w:sz w:val="24"/>
                <w:szCs w:val="24"/>
              </w:rPr>
            </w:pPr>
            <w:r w:rsidRPr="009C7BEE">
              <w:rPr>
                <w:rFonts w:asciiTheme="minorHAnsi" w:hAnsiTheme="minorHAnsi" w:cstheme="minorHAnsi"/>
                <w:b/>
                <w:sz w:val="24"/>
                <w:szCs w:val="24"/>
              </w:rPr>
              <w:t>Втратив актуальність</w:t>
            </w:r>
            <w:r w:rsidRPr="009C7BEE">
              <w:rPr>
                <w:rFonts w:asciiTheme="minorHAnsi" w:hAnsiTheme="minorHAnsi" w:cstheme="minorHAnsi"/>
                <w:sz w:val="24"/>
                <w:szCs w:val="24"/>
              </w:rPr>
              <w:t xml:space="preserve"> у зв’язку з прийняттям Закону України «Про приватизацію державного </w:t>
            </w:r>
            <w:r w:rsidR="00D46B44" w:rsidRPr="009C7BEE">
              <w:rPr>
                <w:rFonts w:asciiTheme="minorHAnsi" w:hAnsiTheme="minorHAnsi" w:cstheme="minorHAnsi"/>
                <w:sz w:val="24"/>
                <w:szCs w:val="24"/>
              </w:rPr>
              <w:t>і</w:t>
            </w:r>
            <w:r w:rsidRPr="009C7BEE">
              <w:rPr>
                <w:rFonts w:asciiTheme="minorHAnsi" w:hAnsiTheme="minorHAnsi" w:cstheme="minorHAnsi"/>
                <w:sz w:val="24"/>
                <w:szCs w:val="24"/>
              </w:rPr>
              <w:t xml:space="preserve"> комунального майна» </w:t>
            </w:r>
            <w:r w:rsidR="00D46B44" w:rsidRPr="009C7BEE">
              <w:rPr>
                <w:rFonts w:asciiTheme="minorHAnsi" w:hAnsiTheme="minorHAnsi" w:cstheme="minorHAnsi"/>
                <w:sz w:val="24"/>
                <w:szCs w:val="24"/>
              </w:rPr>
              <w:t>т</w:t>
            </w:r>
            <w:r w:rsidRPr="009C7BEE">
              <w:rPr>
                <w:rFonts w:asciiTheme="minorHAnsi" w:hAnsiTheme="minorHAnsi" w:cstheme="minorHAnsi"/>
                <w:sz w:val="24"/>
                <w:szCs w:val="24"/>
              </w:rPr>
              <w:t>а Закону України «Про ринок електричної енергії України»</w:t>
            </w:r>
          </w:p>
        </w:tc>
      </w:tr>
      <w:tr w:rsidR="00D46B44" w:rsidRPr="009C7BEE" w:rsidTr="009C7BEE">
        <w:tc>
          <w:tcPr>
            <w:tcW w:w="426" w:type="dxa"/>
          </w:tcPr>
          <w:p w:rsidR="00D8149C" w:rsidRPr="009C7BEE" w:rsidRDefault="00D46B44" w:rsidP="00D46B44">
            <w:pPr>
              <w:ind w:left="34"/>
              <w:rPr>
                <w:rFonts w:asciiTheme="minorHAnsi" w:hAnsiTheme="minorHAnsi" w:cstheme="minorHAnsi"/>
                <w:sz w:val="20"/>
                <w:szCs w:val="20"/>
              </w:rPr>
            </w:pPr>
            <w:r w:rsidRPr="009C7BEE">
              <w:rPr>
                <w:rFonts w:asciiTheme="minorHAnsi" w:hAnsiTheme="minorHAnsi" w:cstheme="minorHAnsi"/>
                <w:sz w:val="20"/>
                <w:szCs w:val="20"/>
              </w:rPr>
              <w:t>17.</w:t>
            </w:r>
          </w:p>
        </w:tc>
        <w:tc>
          <w:tcPr>
            <w:tcW w:w="993" w:type="dxa"/>
          </w:tcPr>
          <w:p w:rsidR="00D8149C" w:rsidRPr="009C7BEE" w:rsidRDefault="009C7BEE" w:rsidP="00D8149C">
            <w:pPr>
              <w:rPr>
                <w:rFonts w:asciiTheme="minorHAnsi" w:hAnsiTheme="minorHAnsi" w:cstheme="minorHAnsi"/>
                <w:b/>
                <w:sz w:val="22"/>
              </w:rPr>
            </w:pPr>
            <w:hyperlink r:id="rId27" w:history="1">
              <w:r w:rsidR="00D8149C" w:rsidRPr="009C7BEE">
                <w:rPr>
                  <w:rFonts w:asciiTheme="minorHAnsi" w:hAnsiTheme="minorHAnsi" w:cstheme="minorHAnsi"/>
                  <w:b/>
                  <w:sz w:val="22"/>
                </w:rPr>
                <w:t>7001</w:t>
              </w:r>
            </w:hyperlink>
            <w:r w:rsidR="00222FF5" w:rsidRPr="009C7BEE">
              <w:rPr>
                <w:rFonts w:asciiTheme="minorHAnsi" w:hAnsiTheme="minorHAnsi" w:cstheme="minorHAnsi"/>
                <w:b/>
                <w:sz w:val="22"/>
              </w:rPr>
              <w:t xml:space="preserve"> від</w:t>
            </w:r>
          </w:p>
          <w:p w:rsidR="00D8149C" w:rsidRPr="009C7BEE" w:rsidRDefault="00222FF5" w:rsidP="00D8149C">
            <w:pPr>
              <w:rPr>
                <w:rFonts w:asciiTheme="minorHAnsi" w:hAnsiTheme="minorHAnsi" w:cstheme="minorHAnsi"/>
                <w:sz w:val="22"/>
              </w:rPr>
            </w:pPr>
            <w:r w:rsidRPr="009C7BEE">
              <w:rPr>
                <w:rFonts w:asciiTheme="minorHAnsi" w:hAnsiTheme="minorHAnsi" w:cstheme="minorHAnsi"/>
                <w:b/>
                <w:sz w:val="22"/>
              </w:rPr>
              <w:t>25.07.</w:t>
            </w:r>
            <w:r w:rsidR="00D8149C" w:rsidRPr="009C7BEE">
              <w:rPr>
                <w:rFonts w:asciiTheme="minorHAnsi" w:hAnsiTheme="minorHAnsi" w:cstheme="minorHAnsi"/>
                <w:b/>
                <w:sz w:val="22"/>
              </w:rPr>
              <w:t>17</w:t>
            </w:r>
          </w:p>
        </w:tc>
        <w:tc>
          <w:tcPr>
            <w:tcW w:w="2268" w:type="dxa"/>
          </w:tcPr>
          <w:p w:rsidR="00D8149C" w:rsidRPr="009C7BEE" w:rsidRDefault="00D8149C" w:rsidP="00D8149C">
            <w:pPr>
              <w:rPr>
                <w:rFonts w:asciiTheme="minorHAnsi" w:hAnsiTheme="minorHAnsi" w:cstheme="minorHAnsi"/>
                <w:sz w:val="24"/>
                <w:szCs w:val="24"/>
              </w:rPr>
            </w:pPr>
            <w:r w:rsidRPr="009C7BEE">
              <w:rPr>
                <w:rFonts w:asciiTheme="minorHAnsi" w:hAnsiTheme="minorHAnsi" w:cstheme="minorHAnsi"/>
                <w:sz w:val="24"/>
                <w:szCs w:val="24"/>
              </w:rPr>
              <w:t xml:space="preserve">Проект Закону про внесення змін до деяких законодавчих актів України (щодо </w:t>
            </w:r>
            <w:r w:rsidRPr="009C7BEE">
              <w:rPr>
                <w:rFonts w:asciiTheme="minorHAnsi" w:hAnsiTheme="minorHAnsi" w:cstheme="minorHAnsi"/>
                <w:sz w:val="24"/>
                <w:szCs w:val="24"/>
              </w:rPr>
              <w:lastRenderedPageBreak/>
              <w:t>забезпечення ефективного використання державного майна закладів освіти, підприємств, установ та організацій, що відносяться до сфери освіти і науки)</w:t>
            </w:r>
          </w:p>
        </w:tc>
        <w:tc>
          <w:tcPr>
            <w:tcW w:w="1559" w:type="dxa"/>
          </w:tcPr>
          <w:p w:rsidR="00D8149C" w:rsidRPr="009C7BEE" w:rsidRDefault="009C7BEE" w:rsidP="00D8149C">
            <w:pPr>
              <w:shd w:val="clear" w:color="auto" w:fill="FFFFFF"/>
              <w:spacing w:line="270" w:lineRule="atLeast"/>
              <w:rPr>
                <w:rFonts w:asciiTheme="minorHAnsi" w:hAnsiTheme="minorHAnsi" w:cstheme="minorHAnsi"/>
                <w:sz w:val="22"/>
                <w:lang w:eastAsia="uk-UA"/>
              </w:rPr>
            </w:pPr>
            <w:hyperlink r:id="rId28" w:tgtFrame="_blank" w:history="1">
              <w:r w:rsidR="00D8149C" w:rsidRPr="009C7BEE">
                <w:rPr>
                  <w:rFonts w:asciiTheme="minorHAnsi" w:hAnsiTheme="minorHAnsi" w:cstheme="minorHAnsi"/>
                  <w:sz w:val="22"/>
                  <w:lang w:eastAsia="uk-UA"/>
                </w:rPr>
                <w:t xml:space="preserve">Кремінь Тарас Дмитрович </w:t>
              </w:r>
            </w:hyperlink>
          </w:p>
          <w:p w:rsidR="00D8149C" w:rsidRPr="009C7BEE" w:rsidRDefault="009C7BEE" w:rsidP="00D8149C">
            <w:pPr>
              <w:shd w:val="clear" w:color="auto" w:fill="FFFFFF"/>
              <w:spacing w:line="270" w:lineRule="atLeast"/>
              <w:rPr>
                <w:rFonts w:asciiTheme="minorHAnsi" w:hAnsiTheme="minorHAnsi" w:cstheme="minorHAnsi"/>
                <w:sz w:val="22"/>
                <w:lang w:eastAsia="uk-UA"/>
              </w:rPr>
            </w:pPr>
            <w:hyperlink r:id="rId29" w:tgtFrame="_blank" w:history="1">
              <w:proofErr w:type="spellStart"/>
              <w:r w:rsidR="00D8149C" w:rsidRPr="009C7BEE">
                <w:rPr>
                  <w:rFonts w:asciiTheme="minorHAnsi" w:hAnsiTheme="minorHAnsi" w:cstheme="minorHAnsi"/>
                  <w:sz w:val="22"/>
                  <w:lang w:eastAsia="uk-UA"/>
                </w:rPr>
                <w:t>Бриченко</w:t>
              </w:r>
              <w:proofErr w:type="spellEnd"/>
              <w:r w:rsidR="00D8149C" w:rsidRPr="009C7BEE">
                <w:rPr>
                  <w:rFonts w:asciiTheme="minorHAnsi" w:hAnsiTheme="minorHAnsi" w:cstheme="minorHAnsi"/>
                  <w:sz w:val="22"/>
                  <w:lang w:eastAsia="uk-UA"/>
                </w:rPr>
                <w:t xml:space="preserve"> Ігор Віталійович </w:t>
              </w:r>
            </w:hyperlink>
            <w:hyperlink r:id="rId30" w:tgtFrame="_blank" w:history="1">
              <w:proofErr w:type="spellStart"/>
              <w:r w:rsidR="00D8149C" w:rsidRPr="009C7BEE">
                <w:rPr>
                  <w:rFonts w:asciiTheme="minorHAnsi" w:hAnsiTheme="minorHAnsi" w:cstheme="minorHAnsi"/>
                  <w:sz w:val="22"/>
                  <w:lang w:eastAsia="uk-UA"/>
                </w:rPr>
                <w:t>Підберезняк</w:t>
              </w:r>
              <w:proofErr w:type="spellEnd"/>
              <w:r w:rsidR="00D8149C" w:rsidRPr="009C7BEE">
                <w:rPr>
                  <w:rFonts w:asciiTheme="minorHAnsi" w:hAnsiTheme="minorHAnsi" w:cstheme="minorHAnsi"/>
                  <w:sz w:val="22"/>
                  <w:lang w:eastAsia="uk-UA"/>
                </w:rPr>
                <w:t xml:space="preserve"> </w:t>
              </w:r>
              <w:r w:rsidR="00D8149C" w:rsidRPr="009C7BEE">
                <w:rPr>
                  <w:rFonts w:asciiTheme="minorHAnsi" w:hAnsiTheme="minorHAnsi" w:cstheme="minorHAnsi"/>
                  <w:sz w:val="22"/>
                  <w:lang w:eastAsia="uk-UA"/>
                </w:rPr>
                <w:lastRenderedPageBreak/>
                <w:t xml:space="preserve">Вадим Іванович </w:t>
              </w:r>
            </w:hyperlink>
          </w:p>
          <w:p w:rsidR="00D8149C" w:rsidRPr="009C7BEE" w:rsidRDefault="00D8149C" w:rsidP="00D8149C">
            <w:pPr>
              <w:shd w:val="clear" w:color="auto" w:fill="FFFFFF"/>
              <w:spacing w:line="270" w:lineRule="atLeast"/>
              <w:rPr>
                <w:rFonts w:asciiTheme="minorHAnsi" w:hAnsiTheme="minorHAnsi" w:cstheme="minorHAnsi"/>
                <w:sz w:val="22"/>
                <w:lang w:eastAsia="uk-UA"/>
              </w:rPr>
            </w:pPr>
          </w:p>
          <w:p w:rsidR="00D8149C" w:rsidRPr="009C7BEE" w:rsidRDefault="00D8149C" w:rsidP="00D8149C">
            <w:pPr>
              <w:rPr>
                <w:rFonts w:asciiTheme="minorHAnsi" w:hAnsiTheme="minorHAnsi" w:cstheme="minorHAnsi"/>
                <w:sz w:val="22"/>
                <w:lang w:eastAsia="uk-UA"/>
              </w:rPr>
            </w:pPr>
          </w:p>
        </w:tc>
        <w:tc>
          <w:tcPr>
            <w:tcW w:w="2977" w:type="dxa"/>
          </w:tcPr>
          <w:p w:rsidR="00D8149C" w:rsidRPr="009C7BEE" w:rsidRDefault="00761B1E" w:rsidP="008A00C2">
            <w:pPr>
              <w:jc w:val="both"/>
              <w:rPr>
                <w:rFonts w:asciiTheme="minorHAnsi" w:hAnsiTheme="minorHAnsi" w:cstheme="minorHAnsi"/>
                <w:sz w:val="24"/>
                <w:lang w:eastAsia="uk-UA"/>
              </w:rPr>
            </w:pPr>
            <w:r w:rsidRPr="009C7BEE">
              <w:rPr>
                <w:rFonts w:asciiTheme="minorHAnsi" w:eastAsia="Calibri" w:hAnsiTheme="minorHAnsi" w:cstheme="minorHAnsi"/>
                <w:sz w:val="24"/>
                <w:szCs w:val="24"/>
              </w:rPr>
              <w:lastRenderedPageBreak/>
              <w:t>На думку авторів, з</w:t>
            </w:r>
            <w:r w:rsidR="00D8149C" w:rsidRPr="009C7BEE">
              <w:rPr>
                <w:rFonts w:asciiTheme="minorHAnsi" w:eastAsia="Calibri" w:hAnsiTheme="minorHAnsi" w:cstheme="minorHAnsi"/>
                <w:sz w:val="24"/>
                <w:szCs w:val="24"/>
              </w:rPr>
              <w:t xml:space="preserve">аконопроект   сприятиме усуненню наявних законодавчих прогалин щодо можливості </w:t>
            </w:r>
            <w:r w:rsidR="00D8149C" w:rsidRPr="009C7BEE">
              <w:rPr>
                <w:rFonts w:asciiTheme="minorHAnsi" w:eastAsia="Calibri" w:hAnsiTheme="minorHAnsi" w:cstheme="minorHAnsi"/>
                <w:sz w:val="24"/>
                <w:szCs w:val="24"/>
              </w:rPr>
              <w:lastRenderedPageBreak/>
              <w:t xml:space="preserve">користування земельними ділянками установ освіти та науки, укладенню  цими установами договорів про спільну діяльність із суб’єктами </w:t>
            </w:r>
            <w:r w:rsidR="008A00C2" w:rsidRPr="009C7BEE">
              <w:rPr>
                <w:rFonts w:asciiTheme="minorHAnsi" w:eastAsia="Calibri" w:hAnsiTheme="minorHAnsi" w:cstheme="minorHAnsi"/>
                <w:sz w:val="24"/>
                <w:szCs w:val="24"/>
              </w:rPr>
              <w:t xml:space="preserve">господарювання. Також </w:t>
            </w:r>
            <w:r w:rsidR="00D8149C" w:rsidRPr="009C7BEE">
              <w:rPr>
                <w:rFonts w:asciiTheme="minorHAnsi" w:eastAsia="Calibri" w:hAnsiTheme="minorHAnsi" w:cstheme="minorHAnsi"/>
                <w:sz w:val="24"/>
                <w:szCs w:val="24"/>
              </w:rPr>
              <w:t>усунення практики неоднакового застосування норм Земельного кодексу України в частині визначення особливо цінними земель дослідних полів науково-дослідних установ і земель дослідних полів навчальних закладів та забезпечення однакового</w:t>
            </w:r>
            <w:r w:rsidR="008A00C2" w:rsidRPr="009C7BEE">
              <w:rPr>
                <w:rFonts w:asciiTheme="minorHAnsi" w:eastAsia="Calibri" w:hAnsiTheme="minorHAnsi" w:cstheme="minorHAnsi"/>
                <w:sz w:val="24"/>
                <w:szCs w:val="24"/>
              </w:rPr>
              <w:t xml:space="preserve"> </w:t>
            </w:r>
            <w:r w:rsidR="00D8149C" w:rsidRPr="009C7BEE">
              <w:rPr>
                <w:rFonts w:asciiTheme="minorHAnsi" w:eastAsia="Calibri" w:hAnsiTheme="minorHAnsi" w:cstheme="minorHAnsi"/>
                <w:sz w:val="24"/>
                <w:szCs w:val="24"/>
              </w:rPr>
              <w:t>розуміння принципу неприбутковості діяльності вищих навчальних закладів у Законі України «Про вищу освіту».</w:t>
            </w:r>
          </w:p>
        </w:tc>
        <w:tc>
          <w:tcPr>
            <w:tcW w:w="1417" w:type="dxa"/>
          </w:tcPr>
          <w:p w:rsidR="00D8149C" w:rsidRPr="009C7BEE" w:rsidRDefault="00D8149C" w:rsidP="00D8149C">
            <w:pPr>
              <w:ind w:hanging="103"/>
              <w:jc w:val="both"/>
              <w:rPr>
                <w:rFonts w:asciiTheme="minorHAnsi" w:hAnsiTheme="minorHAnsi" w:cstheme="minorHAnsi"/>
                <w:sz w:val="24"/>
                <w:szCs w:val="24"/>
              </w:rPr>
            </w:pPr>
            <w:r w:rsidRPr="009C7BEE">
              <w:rPr>
                <w:rFonts w:asciiTheme="minorHAnsi" w:hAnsiTheme="minorHAnsi" w:cstheme="minorHAnsi"/>
                <w:sz w:val="24"/>
                <w:szCs w:val="24"/>
              </w:rPr>
              <w:lastRenderedPageBreak/>
              <w:t xml:space="preserve"> Н</w:t>
            </w:r>
            <w:r w:rsidRPr="009C7BEE">
              <w:rPr>
                <w:rFonts w:asciiTheme="minorHAnsi" w:eastAsia="Calibri" w:hAnsiTheme="minorHAnsi" w:cstheme="minorHAnsi"/>
                <w:sz w:val="24"/>
                <w:szCs w:val="24"/>
              </w:rPr>
              <w:t>е підтримує  прийняття</w:t>
            </w:r>
            <w:r w:rsidRPr="009C7BEE">
              <w:rPr>
                <w:rFonts w:asciiTheme="minorHAnsi" w:hAnsiTheme="minorHAnsi" w:cstheme="minorHAnsi"/>
                <w:sz w:val="24"/>
                <w:szCs w:val="24"/>
              </w:rPr>
              <w:t xml:space="preserve"> законопроекту</w:t>
            </w:r>
          </w:p>
          <w:p w:rsidR="00D8149C" w:rsidRPr="009C7BEE" w:rsidRDefault="00AB37E7" w:rsidP="00D8149C">
            <w:pPr>
              <w:rPr>
                <w:rFonts w:asciiTheme="minorHAnsi" w:hAnsiTheme="minorHAnsi" w:cstheme="minorHAnsi"/>
                <w:sz w:val="24"/>
                <w:szCs w:val="24"/>
              </w:rPr>
            </w:pPr>
            <w:r w:rsidRPr="009C7BEE">
              <w:rPr>
                <w:rFonts w:asciiTheme="minorHAnsi" w:hAnsiTheme="minorHAnsi" w:cstheme="minorHAnsi"/>
                <w:sz w:val="24"/>
                <w:szCs w:val="24"/>
              </w:rPr>
              <w:lastRenderedPageBreak/>
              <w:t>(</w:t>
            </w:r>
            <w:r w:rsidR="00D8149C" w:rsidRPr="009C7BEE">
              <w:rPr>
                <w:rFonts w:asciiTheme="minorHAnsi" w:hAnsiTheme="minorHAnsi" w:cstheme="minorHAnsi"/>
                <w:sz w:val="24"/>
                <w:szCs w:val="24"/>
              </w:rPr>
              <w:t>28.11.2017</w:t>
            </w:r>
            <w:r w:rsidRPr="009C7BEE">
              <w:rPr>
                <w:rFonts w:asciiTheme="minorHAnsi" w:hAnsiTheme="minorHAnsi" w:cstheme="minorHAnsi"/>
                <w:sz w:val="24"/>
                <w:szCs w:val="24"/>
              </w:rPr>
              <w:t>)</w:t>
            </w:r>
          </w:p>
          <w:p w:rsidR="00D8149C" w:rsidRPr="009C7BEE" w:rsidRDefault="00D8149C" w:rsidP="00D8149C">
            <w:pPr>
              <w:rPr>
                <w:rFonts w:asciiTheme="minorHAnsi" w:hAnsiTheme="minorHAnsi" w:cstheme="minorHAnsi"/>
                <w:sz w:val="24"/>
                <w:szCs w:val="24"/>
              </w:rPr>
            </w:pPr>
          </w:p>
        </w:tc>
        <w:tc>
          <w:tcPr>
            <w:tcW w:w="1843" w:type="dxa"/>
          </w:tcPr>
          <w:p w:rsidR="00D8149C" w:rsidRPr="009C7BEE" w:rsidRDefault="00D8149C" w:rsidP="00D8149C">
            <w:pPr>
              <w:shd w:val="clear" w:color="auto" w:fill="FFFFFF"/>
              <w:spacing w:line="270" w:lineRule="atLeast"/>
              <w:rPr>
                <w:rFonts w:asciiTheme="minorHAnsi" w:eastAsia="Times New Roman" w:hAnsiTheme="minorHAnsi" w:cstheme="minorHAnsi"/>
                <w:sz w:val="24"/>
                <w:szCs w:val="24"/>
                <w:lang w:eastAsia="uk-UA"/>
              </w:rPr>
            </w:pPr>
            <w:r w:rsidRPr="009C7BEE">
              <w:rPr>
                <w:rFonts w:asciiTheme="minorHAnsi" w:eastAsia="Times New Roman" w:hAnsiTheme="minorHAnsi" w:cstheme="minorHAnsi"/>
                <w:sz w:val="24"/>
                <w:szCs w:val="24"/>
                <w:lang w:eastAsia="uk-UA"/>
              </w:rPr>
              <w:lastRenderedPageBreak/>
              <w:t xml:space="preserve">Не розглядався  Головний Комітет-Комітет з питань </w:t>
            </w:r>
            <w:r w:rsidRPr="009C7BEE">
              <w:rPr>
                <w:rFonts w:asciiTheme="minorHAnsi" w:eastAsia="Times New Roman" w:hAnsiTheme="minorHAnsi" w:cstheme="minorHAnsi"/>
                <w:sz w:val="24"/>
                <w:szCs w:val="24"/>
                <w:lang w:eastAsia="uk-UA"/>
              </w:rPr>
              <w:lastRenderedPageBreak/>
              <w:t>аграрної політики та земельних відносин</w:t>
            </w:r>
            <w:r w:rsidR="00F30F4C" w:rsidRPr="009C7BEE">
              <w:rPr>
                <w:rFonts w:asciiTheme="minorHAnsi" w:eastAsia="Times New Roman" w:hAnsiTheme="minorHAnsi" w:cstheme="minorHAnsi"/>
                <w:sz w:val="24"/>
                <w:szCs w:val="24"/>
                <w:lang w:eastAsia="uk-UA"/>
              </w:rPr>
              <w:t>.</w:t>
            </w:r>
          </w:p>
          <w:p w:rsidR="00F30F4C" w:rsidRPr="009C7BEE" w:rsidRDefault="00F30F4C" w:rsidP="00D8149C">
            <w:pPr>
              <w:shd w:val="clear" w:color="auto" w:fill="FFFFFF"/>
              <w:spacing w:line="270" w:lineRule="atLeast"/>
              <w:rPr>
                <w:rFonts w:asciiTheme="minorHAnsi" w:eastAsia="Times New Roman" w:hAnsiTheme="minorHAnsi" w:cstheme="minorHAnsi"/>
                <w:sz w:val="24"/>
                <w:szCs w:val="24"/>
                <w:lang w:eastAsia="uk-UA"/>
              </w:rPr>
            </w:pPr>
            <w:r w:rsidRPr="009C7BEE">
              <w:rPr>
                <w:rFonts w:asciiTheme="minorHAnsi" w:eastAsia="Times New Roman" w:hAnsiTheme="minorHAnsi" w:cstheme="minorHAnsi"/>
                <w:sz w:val="24"/>
                <w:szCs w:val="24"/>
                <w:lang w:eastAsia="uk-UA"/>
              </w:rPr>
              <w:t xml:space="preserve">Комітет з питань науки і освіти пропонує повернути на доопрацювання </w:t>
            </w:r>
          </w:p>
          <w:p w:rsidR="00D8149C" w:rsidRPr="009C7BEE" w:rsidRDefault="00D8149C" w:rsidP="00D8149C">
            <w:pPr>
              <w:rPr>
                <w:rFonts w:asciiTheme="minorHAnsi" w:hAnsiTheme="minorHAnsi" w:cstheme="minorHAnsi"/>
              </w:rPr>
            </w:pPr>
          </w:p>
        </w:tc>
        <w:tc>
          <w:tcPr>
            <w:tcW w:w="3969" w:type="dxa"/>
          </w:tcPr>
          <w:p w:rsidR="00F7742F" w:rsidRPr="009C7BEE" w:rsidRDefault="00F30F4C" w:rsidP="008A00C2">
            <w:pPr>
              <w:rPr>
                <w:rFonts w:asciiTheme="minorHAnsi" w:hAnsiTheme="minorHAnsi" w:cstheme="minorHAnsi"/>
                <w:sz w:val="24"/>
                <w:szCs w:val="24"/>
                <w:highlight w:val="yellow"/>
              </w:rPr>
            </w:pPr>
            <w:r w:rsidRPr="009C7BEE">
              <w:rPr>
                <w:rFonts w:asciiTheme="minorHAnsi" w:hAnsiTheme="minorHAnsi" w:cstheme="minorHAnsi"/>
                <w:sz w:val="24"/>
                <w:szCs w:val="24"/>
              </w:rPr>
              <w:lastRenderedPageBreak/>
              <w:t xml:space="preserve">Питання приватизації цим законопроектом не </w:t>
            </w:r>
            <w:r w:rsidR="008A00C2" w:rsidRPr="009C7BEE">
              <w:rPr>
                <w:rFonts w:asciiTheme="minorHAnsi" w:hAnsiTheme="minorHAnsi" w:cstheme="minorHAnsi"/>
                <w:sz w:val="24"/>
                <w:szCs w:val="24"/>
              </w:rPr>
              <w:t>в</w:t>
            </w:r>
            <w:r w:rsidRPr="009C7BEE">
              <w:rPr>
                <w:rFonts w:asciiTheme="minorHAnsi" w:hAnsiTheme="minorHAnsi" w:cstheme="minorHAnsi"/>
                <w:sz w:val="24"/>
                <w:szCs w:val="24"/>
              </w:rPr>
              <w:t xml:space="preserve">регульовуються.  Крім цього, законопроектом пропонується внесення змін до  вже не чинних </w:t>
            </w:r>
            <w:r w:rsidRPr="009C7BEE">
              <w:rPr>
                <w:rFonts w:asciiTheme="minorHAnsi" w:hAnsiTheme="minorHAnsi" w:cstheme="minorHAnsi"/>
                <w:sz w:val="24"/>
                <w:szCs w:val="24"/>
              </w:rPr>
              <w:lastRenderedPageBreak/>
              <w:t>редакцій законів України  «Про освіту» та «Про вищу освіту».</w:t>
            </w:r>
          </w:p>
        </w:tc>
      </w:tr>
      <w:tr w:rsidR="00D46B44" w:rsidRPr="009C7BEE" w:rsidTr="009C7BEE">
        <w:tc>
          <w:tcPr>
            <w:tcW w:w="426" w:type="dxa"/>
          </w:tcPr>
          <w:p w:rsidR="00D8149C" w:rsidRPr="009C7BEE" w:rsidRDefault="00D46B44" w:rsidP="00D46B44">
            <w:pPr>
              <w:ind w:left="34"/>
              <w:rPr>
                <w:rFonts w:asciiTheme="minorHAnsi" w:hAnsiTheme="minorHAnsi" w:cstheme="minorHAnsi"/>
                <w:sz w:val="20"/>
                <w:szCs w:val="20"/>
              </w:rPr>
            </w:pPr>
            <w:r w:rsidRPr="009C7BEE">
              <w:rPr>
                <w:rFonts w:asciiTheme="minorHAnsi" w:hAnsiTheme="minorHAnsi" w:cstheme="minorHAnsi"/>
                <w:sz w:val="20"/>
                <w:szCs w:val="20"/>
              </w:rPr>
              <w:lastRenderedPageBreak/>
              <w:t>18.</w:t>
            </w:r>
          </w:p>
        </w:tc>
        <w:tc>
          <w:tcPr>
            <w:tcW w:w="993" w:type="dxa"/>
            <w:tcBorders>
              <w:top w:val="single" w:sz="4" w:space="0" w:color="auto"/>
              <w:left w:val="single" w:sz="4" w:space="0" w:color="auto"/>
              <w:bottom w:val="single" w:sz="4" w:space="0" w:color="auto"/>
              <w:right w:val="single" w:sz="4" w:space="0" w:color="auto"/>
            </w:tcBorders>
          </w:tcPr>
          <w:p w:rsidR="00D8149C" w:rsidRPr="009C7BEE" w:rsidRDefault="00D8149C" w:rsidP="00222FF5">
            <w:pPr>
              <w:rPr>
                <w:rFonts w:asciiTheme="minorHAnsi" w:hAnsiTheme="minorHAnsi" w:cstheme="minorHAnsi"/>
                <w:b/>
                <w:sz w:val="22"/>
              </w:rPr>
            </w:pPr>
            <w:r w:rsidRPr="009C7BEE">
              <w:rPr>
                <w:rFonts w:asciiTheme="minorHAnsi" w:hAnsiTheme="minorHAnsi" w:cstheme="minorHAnsi"/>
                <w:b/>
                <w:sz w:val="22"/>
              </w:rPr>
              <w:t>7123 від 19.09.17</w:t>
            </w:r>
          </w:p>
        </w:tc>
        <w:tc>
          <w:tcPr>
            <w:tcW w:w="2268" w:type="dxa"/>
            <w:tcBorders>
              <w:top w:val="single" w:sz="4" w:space="0" w:color="auto"/>
              <w:left w:val="single" w:sz="4" w:space="0" w:color="auto"/>
              <w:bottom w:val="single" w:sz="4" w:space="0" w:color="auto"/>
              <w:right w:val="single" w:sz="4" w:space="0" w:color="auto"/>
            </w:tcBorders>
          </w:tcPr>
          <w:p w:rsidR="00D8149C" w:rsidRPr="009C7BEE" w:rsidRDefault="00D8149C" w:rsidP="00D8149C">
            <w:pPr>
              <w:rPr>
                <w:rFonts w:asciiTheme="minorHAnsi" w:hAnsiTheme="minorHAnsi" w:cstheme="minorHAnsi"/>
                <w:bCs/>
                <w:sz w:val="24"/>
                <w:szCs w:val="24"/>
              </w:rPr>
            </w:pPr>
            <w:r w:rsidRPr="009C7BEE">
              <w:rPr>
                <w:rFonts w:asciiTheme="minorHAnsi" w:hAnsiTheme="minorHAnsi" w:cstheme="minorHAnsi"/>
                <w:bCs/>
                <w:sz w:val="24"/>
                <w:szCs w:val="24"/>
              </w:rPr>
              <w:t>Проект Закону про внесення змін до деяких законодавчих актів України у зв'язку з прийняттям Закону України "Про стандартизацію"</w:t>
            </w:r>
          </w:p>
        </w:tc>
        <w:tc>
          <w:tcPr>
            <w:tcW w:w="1559" w:type="dxa"/>
            <w:tcBorders>
              <w:top w:val="single" w:sz="4" w:space="0" w:color="auto"/>
              <w:left w:val="single" w:sz="4" w:space="0" w:color="auto"/>
              <w:bottom w:val="single" w:sz="4" w:space="0" w:color="auto"/>
              <w:right w:val="single" w:sz="4" w:space="0" w:color="auto"/>
            </w:tcBorders>
          </w:tcPr>
          <w:p w:rsidR="00D8149C" w:rsidRPr="009C7BEE" w:rsidRDefault="00D8149C" w:rsidP="00D8149C">
            <w:pPr>
              <w:rPr>
                <w:rFonts w:asciiTheme="minorHAnsi" w:eastAsia="Times New Roman" w:hAnsiTheme="minorHAnsi" w:cstheme="minorHAnsi"/>
                <w:sz w:val="22"/>
                <w:lang w:eastAsia="uk-UA"/>
              </w:rPr>
            </w:pPr>
            <w:r w:rsidRPr="009C7BEE">
              <w:rPr>
                <w:rFonts w:asciiTheme="minorHAnsi" w:hAnsiTheme="minorHAnsi" w:cstheme="minorHAnsi"/>
                <w:sz w:val="22"/>
              </w:rPr>
              <w:t>Кабінет Міністрів України</w:t>
            </w:r>
          </w:p>
        </w:tc>
        <w:tc>
          <w:tcPr>
            <w:tcW w:w="2977" w:type="dxa"/>
            <w:tcBorders>
              <w:top w:val="single" w:sz="4" w:space="0" w:color="auto"/>
              <w:left w:val="single" w:sz="4" w:space="0" w:color="auto"/>
              <w:bottom w:val="single" w:sz="4" w:space="0" w:color="auto"/>
              <w:right w:val="single" w:sz="4" w:space="0" w:color="auto"/>
            </w:tcBorders>
          </w:tcPr>
          <w:p w:rsidR="00D8149C" w:rsidRPr="009C7BEE" w:rsidRDefault="00D8149C" w:rsidP="00222FF5">
            <w:pPr>
              <w:pStyle w:val="rvps2"/>
              <w:shd w:val="clear" w:color="auto" w:fill="FFFFFF"/>
              <w:spacing w:before="0" w:beforeAutospacing="0" w:after="0" w:afterAutospacing="0"/>
              <w:jc w:val="both"/>
              <w:textAlignment w:val="baseline"/>
              <w:rPr>
                <w:rFonts w:asciiTheme="minorHAnsi" w:hAnsiTheme="minorHAnsi" w:cstheme="minorHAnsi"/>
              </w:rPr>
            </w:pPr>
            <w:r w:rsidRPr="009C7BEE">
              <w:rPr>
                <w:rFonts w:asciiTheme="minorHAnsi" w:hAnsiTheme="minorHAnsi" w:cstheme="minorHAnsi"/>
              </w:rPr>
              <w:t xml:space="preserve">Проект розроблено з метою «приведення національної системи стандартизації у відповідність до міжнародної та європейської практики» та на «виконання </w:t>
            </w:r>
            <w:bookmarkStart w:id="1" w:name="14dbdbf2ff81aa48_n3"/>
            <w:bookmarkEnd w:id="1"/>
            <w:r w:rsidRPr="009C7BEE">
              <w:rPr>
                <w:rFonts w:asciiTheme="minorHAnsi" w:hAnsiTheme="minorHAnsi" w:cstheme="minorHAnsi"/>
              </w:rPr>
              <w:t>п</w:t>
            </w:r>
            <w:r w:rsidR="008A00C2" w:rsidRPr="009C7BEE">
              <w:rPr>
                <w:rFonts w:asciiTheme="minorHAnsi" w:hAnsiTheme="minorHAnsi" w:cstheme="minorHAnsi"/>
              </w:rPr>
              <w:t>.</w:t>
            </w:r>
            <w:r w:rsidRPr="009C7BEE">
              <w:rPr>
                <w:rFonts w:asciiTheme="minorHAnsi" w:hAnsiTheme="minorHAnsi" w:cstheme="minorHAnsi"/>
              </w:rPr>
              <w:t xml:space="preserve">6 розділу </w:t>
            </w:r>
            <w:r w:rsidRPr="009C7BEE">
              <w:rPr>
                <w:rFonts w:asciiTheme="minorHAnsi" w:hAnsiTheme="minorHAnsi" w:cstheme="minorHAnsi"/>
                <w:bCs/>
                <w:shd w:val="clear" w:color="auto" w:fill="FFFFFF"/>
              </w:rPr>
              <w:t>VI</w:t>
            </w:r>
            <w:r w:rsidRPr="009C7BEE">
              <w:rPr>
                <w:rFonts w:asciiTheme="minorHAnsi" w:hAnsiTheme="minorHAnsi" w:cstheme="minorHAnsi"/>
              </w:rPr>
              <w:t xml:space="preserve"> </w:t>
            </w:r>
            <w:proofErr w:type="spellStart"/>
            <w:r w:rsidRPr="009C7BEE">
              <w:rPr>
                <w:rFonts w:asciiTheme="minorHAnsi" w:hAnsiTheme="minorHAnsi" w:cstheme="minorHAnsi"/>
              </w:rPr>
              <w:t>З</w:t>
            </w:r>
            <w:r w:rsidR="008A00C2" w:rsidRPr="009C7BEE">
              <w:rPr>
                <w:rFonts w:asciiTheme="minorHAnsi" w:hAnsiTheme="minorHAnsi" w:cstheme="minorHAnsi"/>
              </w:rPr>
              <w:t>У</w:t>
            </w:r>
            <w:r w:rsidRPr="009C7BEE">
              <w:rPr>
                <w:rFonts w:asciiTheme="minorHAnsi" w:hAnsiTheme="minorHAnsi" w:cstheme="minorHAnsi"/>
              </w:rPr>
              <w:t>«Про</w:t>
            </w:r>
            <w:proofErr w:type="spellEnd"/>
            <w:r w:rsidR="008A00C2" w:rsidRPr="009C7BEE">
              <w:rPr>
                <w:rFonts w:asciiTheme="minorHAnsi" w:hAnsiTheme="minorHAnsi" w:cstheme="minorHAnsi"/>
              </w:rPr>
              <w:t xml:space="preserve"> стандартизацію»</w:t>
            </w:r>
            <w:r w:rsidRPr="009C7BEE">
              <w:rPr>
                <w:rFonts w:asciiTheme="minorHAnsi" w:hAnsiTheme="minorHAnsi" w:cstheme="minorHAnsi"/>
              </w:rPr>
              <w:t xml:space="preserve"> яким, зокрема, визначено Кабінету Міністрів України </w:t>
            </w:r>
            <w:r w:rsidRPr="009C7BEE">
              <w:rPr>
                <w:rFonts w:asciiTheme="minorHAnsi" w:hAnsiTheme="minorHAnsi" w:cstheme="minorHAnsi"/>
              </w:rPr>
              <w:lastRenderedPageBreak/>
              <w:t>у шестимісячний строк з дня опублікування цього Закону</w:t>
            </w:r>
            <w:bookmarkStart w:id="2" w:name="n334"/>
            <w:bookmarkEnd w:id="2"/>
            <w:r w:rsidRPr="009C7BEE">
              <w:rPr>
                <w:rFonts w:asciiTheme="minorHAnsi" w:hAnsiTheme="minorHAnsi" w:cstheme="minorHAnsi"/>
              </w:rPr>
              <w:t xml:space="preserve"> подати на розгляд Верховної Ради України пропозиції щодо внесення змін до законодавчих актів України у зв’язку з прийняттям цього Закону». </w:t>
            </w:r>
          </w:p>
          <w:p w:rsidR="00D8149C" w:rsidRPr="009C7BEE" w:rsidRDefault="00D8149C" w:rsidP="00222FF5">
            <w:pPr>
              <w:jc w:val="both"/>
              <w:rPr>
                <w:rFonts w:asciiTheme="minorHAnsi" w:hAnsiTheme="minorHAnsi" w:cstheme="minorHAnsi"/>
                <w:sz w:val="24"/>
                <w:szCs w:val="24"/>
                <w:lang w:eastAsia="uk-UA"/>
              </w:rPr>
            </w:pPr>
            <w:r w:rsidRPr="009C7BEE">
              <w:rPr>
                <w:rFonts w:asciiTheme="minorHAnsi" w:hAnsiTheme="minorHAnsi" w:cstheme="minorHAnsi"/>
                <w:sz w:val="24"/>
                <w:szCs w:val="24"/>
              </w:rPr>
              <w:t>У проекті вносяться зміни до 127 законодавчих актів.</w:t>
            </w:r>
          </w:p>
        </w:tc>
        <w:tc>
          <w:tcPr>
            <w:tcW w:w="1417" w:type="dxa"/>
            <w:tcBorders>
              <w:top w:val="single" w:sz="4" w:space="0" w:color="auto"/>
              <w:left w:val="single" w:sz="4" w:space="0" w:color="auto"/>
              <w:bottom w:val="single" w:sz="4" w:space="0" w:color="auto"/>
              <w:right w:val="single" w:sz="4" w:space="0" w:color="auto"/>
            </w:tcBorders>
          </w:tcPr>
          <w:p w:rsidR="00D8149C" w:rsidRPr="009C7BEE" w:rsidRDefault="00D8149C" w:rsidP="00D8149C">
            <w:pPr>
              <w:rPr>
                <w:rFonts w:asciiTheme="minorHAnsi" w:hAnsiTheme="minorHAnsi" w:cstheme="minorHAnsi"/>
                <w:sz w:val="24"/>
                <w:szCs w:val="24"/>
              </w:rPr>
            </w:pPr>
            <w:r w:rsidRPr="009C7BEE">
              <w:rPr>
                <w:rFonts w:asciiTheme="minorHAnsi" w:hAnsiTheme="minorHAnsi" w:cstheme="minorHAnsi"/>
                <w:iCs/>
                <w:sz w:val="24"/>
                <w:szCs w:val="24"/>
              </w:rPr>
              <w:lastRenderedPageBreak/>
              <w:t>За результатами розгляду у першому читанні законопроект доцільно повернути на доопрацюв</w:t>
            </w:r>
            <w:r w:rsidRPr="009C7BEE">
              <w:rPr>
                <w:rFonts w:asciiTheme="minorHAnsi" w:hAnsiTheme="minorHAnsi" w:cstheme="minorHAnsi"/>
                <w:iCs/>
                <w:sz w:val="24"/>
                <w:szCs w:val="24"/>
              </w:rPr>
              <w:lastRenderedPageBreak/>
              <w:t xml:space="preserve">ання з урахуванням висловлених зауважень та пропозицій. </w:t>
            </w:r>
            <w:r w:rsidRPr="009C7BEE">
              <w:rPr>
                <w:rFonts w:asciiTheme="minorHAnsi" w:hAnsiTheme="minorHAnsi" w:cstheme="minorHAnsi"/>
                <w:sz w:val="24"/>
                <w:szCs w:val="24"/>
              </w:rPr>
              <w:t xml:space="preserve"> </w:t>
            </w:r>
          </w:p>
          <w:p w:rsidR="00026EA7" w:rsidRPr="009C7BEE" w:rsidRDefault="00026EA7" w:rsidP="00D8149C">
            <w:pPr>
              <w:rPr>
                <w:rFonts w:asciiTheme="minorHAnsi" w:hAnsiTheme="minorHAnsi" w:cstheme="minorHAnsi"/>
                <w:sz w:val="24"/>
                <w:szCs w:val="24"/>
              </w:rPr>
            </w:pPr>
            <w:r w:rsidRPr="009C7BEE">
              <w:rPr>
                <w:rFonts w:asciiTheme="minorHAnsi" w:hAnsiTheme="minorHAnsi" w:cstheme="minorHAnsi"/>
                <w:sz w:val="24"/>
                <w:szCs w:val="24"/>
              </w:rPr>
              <w:t>(</w:t>
            </w:r>
            <w:r w:rsidR="008A00C2" w:rsidRPr="009C7BEE">
              <w:rPr>
                <w:rFonts w:asciiTheme="minorHAnsi" w:hAnsiTheme="minorHAnsi" w:cstheme="minorHAnsi"/>
                <w:sz w:val="24"/>
                <w:szCs w:val="24"/>
              </w:rPr>
              <w:t>0</w:t>
            </w:r>
            <w:r w:rsidRPr="009C7BEE">
              <w:rPr>
                <w:rFonts w:asciiTheme="minorHAnsi" w:hAnsiTheme="minorHAnsi" w:cstheme="minorHAnsi"/>
                <w:sz w:val="24"/>
                <w:szCs w:val="24"/>
              </w:rPr>
              <w:t>6.11.2017)</w:t>
            </w:r>
          </w:p>
        </w:tc>
        <w:tc>
          <w:tcPr>
            <w:tcW w:w="1843" w:type="dxa"/>
            <w:tcBorders>
              <w:top w:val="single" w:sz="4" w:space="0" w:color="auto"/>
              <w:left w:val="single" w:sz="4" w:space="0" w:color="auto"/>
              <w:bottom w:val="single" w:sz="4" w:space="0" w:color="auto"/>
              <w:right w:val="single" w:sz="4" w:space="0" w:color="auto"/>
            </w:tcBorders>
          </w:tcPr>
          <w:p w:rsidR="00026EA7" w:rsidRPr="009C7BEE" w:rsidRDefault="00026EA7" w:rsidP="00D8149C">
            <w:pPr>
              <w:rPr>
                <w:rFonts w:asciiTheme="minorHAnsi" w:hAnsiTheme="minorHAnsi" w:cstheme="minorHAnsi"/>
                <w:iCs/>
                <w:sz w:val="24"/>
                <w:szCs w:val="24"/>
              </w:rPr>
            </w:pPr>
            <w:r w:rsidRPr="009C7BEE">
              <w:rPr>
                <w:rFonts w:asciiTheme="minorHAnsi" w:hAnsiTheme="minorHAnsi" w:cstheme="minorHAnsi"/>
                <w:iCs/>
                <w:sz w:val="24"/>
                <w:szCs w:val="24"/>
              </w:rPr>
              <w:lastRenderedPageBreak/>
              <w:t xml:space="preserve">За результатами розгляду у першому читанні прийняти за основу </w:t>
            </w:r>
          </w:p>
          <w:p w:rsidR="00026EA7" w:rsidRPr="009C7BEE" w:rsidRDefault="00026EA7" w:rsidP="00D8149C">
            <w:pPr>
              <w:rPr>
                <w:rFonts w:asciiTheme="minorHAnsi" w:hAnsiTheme="minorHAnsi" w:cstheme="minorHAnsi"/>
                <w:sz w:val="24"/>
                <w:szCs w:val="24"/>
              </w:rPr>
            </w:pPr>
            <w:r w:rsidRPr="009C7BEE">
              <w:rPr>
                <w:rFonts w:asciiTheme="minorHAnsi" w:hAnsiTheme="minorHAnsi" w:cstheme="minorHAnsi"/>
                <w:sz w:val="24"/>
                <w:szCs w:val="24"/>
              </w:rPr>
              <w:t>(16.11.2017)</w:t>
            </w:r>
          </w:p>
        </w:tc>
        <w:tc>
          <w:tcPr>
            <w:tcW w:w="3969" w:type="dxa"/>
            <w:tcBorders>
              <w:top w:val="single" w:sz="4" w:space="0" w:color="auto"/>
              <w:left w:val="single" w:sz="4" w:space="0" w:color="auto"/>
              <w:bottom w:val="single" w:sz="4" w:space="0" w:color="auto"/>
              <w:right w:val="single" w:sz="4" w:space="0" w:color="auto"/>
            </w:tcBorders>
          </w:tcPr>
          <w:p w:rsidR="00091639" w:rsidRPr="009C7BEE" w:rsidRDefault="00820642" w:rsidP="00820642">
            <w:pPr>
              <w:rPr>
                <w:rFonts w:asciiTheme="minorHAnsi" w:hAnsiTheme="minorHAnsi" w:cstheme="minorHAnsi"/>
                <w:sz w:val="24"/>
                <w:szCs w:val="24"/>
              </w:rPr>
            </w:pPr>
            <w:r w:rsidRPr="009C7BEE">
              <w:rPr>
                <w:rFonts w:asciiTheme="minorHAnsi" w:hAnsiTheme="minorHAnsi" w:cstheme="minorHAnsi"/>
                <w:sz w:val="24"/>
                <w:szCs w:val="24"/>
              </w:rPr>
              <w:t xml:space="preserve"> Розгляд відкладено 20.03.2018  </w:t>
            </w:r>
            <w:r w:rsidR="00757871" w:rsidRPr="009C7BEE">
              <w:rPr>
                <w:rFonts w:asciiTheme="minorHAnsi" w:hAnsiTheme="minorHAnsi" w:cstheme="minorHAnsi"/>
                <w:sz w:val="24"/>
                <w:szCs w:val="24"/>
              </w:rPr>
              <w:t xml:space="preserve">Питання приватизації цим законопроектом не врегульовуються. </w:t>
            </w:r>
          </w:p>
          <w:p w:rsidR="00D8149C" w:rsidRPr="009C7BEE" w:rsidRDefault="00091639" w:rsidP="00820642">
            <w:pPr>
              <w:pStyle w:val="ad"/>
              <w:spacing w:before="0" w:beforeAutospacing="0" w:after="0" w:afterAutospacing="0"/>
              <w:ind w:firstLine="43"/>
              <w:rPr>
                <w:rFonts w:asciiTheme="minorHAnsi" w:hAnsiTheme="minorHAnsi" w:cstheme="minorHAnsi"/>
              </w:rPr>
            </w:pPr>
            <w:r w:rsidRPr="009C7BEE">
              <w:rPr>
                <w:rFonts w:asciiTheme="minorHAnsi" w:hAnsiTheme="minorHAnsi" w:cstheme="minorHAnsi"/>
              </w:rPr>
              <w:t xml:space="preserve">Згадка про приватизацію міститься лише в назві   статті </w:t>
            </w:r>
            <w:r w:rsidRPr="009C7BEE">
              <w:rPr>
                <w:rFonts w:asciiTheme="minorHAnsi" w:hAnsiTheme="minorHAnsi" w:cstheme="minorHAnsi"/>
                <w:bCs/>
                <w:bdr w:val="none" w:sz="0" w:space="0" w:color="auto" w:frame="1"/>
              </w:rPr>
              <w:t>19</w:t>
            </w:r>
            <w:r w:rsidR="00087943" w:rsidRPr="009C7BEE">
              <w:rPr>
                <w:rFonts w:asciiTheme="minorHAnsi" w:hAnsiTheme="minorHAnsi" w:cstheme="minorHAnsi"/>
                <w:bCs/>
                <w:bdr w:val="none" w:sz="0" w:space="0" w:color="auto" w:frame="1"/>
              </w:rPr>
              <w:t xml:space="preserve"> «</w:t>
            </w:r>
            <w:r w:rsidR="00087943" w:rsidRPr="009C7BEE">
              <w:rPr>
                <w:rFonts w:asciiTheme="minorHAnsi" w:hAnsiTheme="minorHAnsi" w:cstheme="minorHAnsi"/>
              </w:rPr>
              <w:t>Повноваження в галузі управління майном, приватизації, сприяння розвитку підприємництва та здійснення державної регуляторної політики»</w:t>
            </w:r>
            <w:r w:rsidR="00087943" w:rsidRPr="009C7BEE">
              <w:rPr>
                <w:rFonts w:asciiTheme="minorHAnsi" w:hAnsiTheme="minorHAnsi" w:cstheme="minorHAnsi"/>
                <w:bCs/>
                <w:bdr w:val="none" w:sz="0" w:space="0" w:color="auto" w:frame="1"/>
              </w:rPr>
              <w:t xml:space="preserve"> </w:t>
            </w:r>
            <w:r w:rsidRPr="009C7BEE">
              <w:rPr>
                <w:rFonts w:asciiTheme="minorHAnsi" w:hAnsiTheme="minorHAnsi" w:cstheme="minorHAnsi"/>
              </w:rPr>
              <w:t xml:space="preserve"> Закону України "Про місцеві державні адміністрації" </w:t>
            </w:r>
          </w:p>
        </w:tc>
      </w:tr>
      <w:tr w:rsidR="00D46B44" w:rsidRPr="009C7BEE" w:rsidTr="009C7BEE">
        <w:tc>
          <w:tcPr>
            <w:tcW w:w="426" w:type="dxa"/>
          </w:tcPr>
          <w:p w:rsidR="00692CB3" w:rsidRPr="009C7BEE" w:rsidRDefault="00D46B44" w:rsidP="00D46B44">
            <w:pPr>
              <w:ind w:left="34"/>
              <w:rPr>
                <w:rFonts w:asciiTheme="minorHAnsi" w:hAnsiTheme="minorHAnsi" w:cstheme="minorHAnsi"/>
                <w:sz w:val="20"/>
                <w:szCs w:val="20"/>
              </w:rPr>
            </w:pPr>
            <w:r w:rsidRPr="009C7BEE">
              <w:rPr>
                <w:rFonts w:asciiTheme="minorHAnsi" w:hAnsiTheme="minorHAnsi" w:cstheme="minorHAnsi"/>
                <w:sz w:val="20"/>
                <w:szCs w:val="20"/>
              </w:rPr>
              <w:t>19.</w:t>
            </w:r>
          </w:p>
        </w:tc>
        <w:tc>
          <w:tcPr>
            <w:tcW w:w="993" w:type="dxa"/>
            <w:tcBorders>
              <w:top w:val="single" w:sz="4" w:space="0" w:color="auto"/>
              <w:left w:val="single" w:sz="4" w:space="0" w:color="auto"/>
              <w:bottom w:val="single" w:sz="4" w:space="0" w:color="auto"/>
              <w:right w:val="single" w:sz="4" w:space="0" w:color="auto"/>
            </w:tcBorders>
          </w:tcPr>
          <w:p w:rsidR="00692CB3" w:rsidRPr="009C7BEE" w:rsidRDefault="00692CB3" w:rsidP="00222FF5">
            <w:pPr>
              <w:rPr>
                <w:rFonts w:asciiTheme="minorHAnsi" w:hAnsiTheme="minorHAnsi" w:cstheme="minorHAnsi"/>
                <w:b/>
                <w:sz w:val="22"/>
              </w:rPr>
            </w:pPr>
            <w:r w:rsidRPr="009C7BEE">
              <w:rPr>
                <w:rFonts w:asciiTheme="minorHAnsi" w:hAnsiTheme="minorHAnsi" w:cstheme="minorHAnsi"/>
                <w:b/>
                <w:sz w:val="22"/>
              </w:rPr>
              <w:t>8251 від 06.04.18</w:t>
            </w:r>
          </w:p>
        </w:tc>
        <w:tc>
          <w:tcPr>
            <w:tcW w:w="2268" w:type="dxa"/>
            <w:tcBorders>
              <w:top w:val="single" w:sz="4" w:space="0" w:color="auto"/>
              <w:left w:val="single" w:sz="4" w:space="0" w:color="auto"/>
              <w:bottom w:val="single" w:sz="4" w:space="0" w:color="auto"/>
              <w:right w:val="single" w:sz="4" w:space="0" w:color="auto"/>
            </w:tcBorders>
          </w:tcPr>
          <w:p w:rsidR="00692CB3" w:rsidRPr="009C7BEE" w:rsidRDefault="00D17173" w:rsidP="00D17173">
            <w:pPr>
              <w:rPr>
                <w:rFonts w:asciiTheme="minorHAnsi" w:hAnsiTheme="minorHAnsi" w:cstheme="minorHAnsi"/>
                <w:bCs/>
                <w:sz w:val="24"/>
                <w:szCs w:val="24"/>
              </w:rPr>
            </w:pPr>
            <w:r w:rsidRPr="009C7BEE">
              <w:rPr>
                <w:rFonts w:asciiTheme="minorHAnsi" w:hAnsiTheme="minorHAnsi" w:cstheme="minorHAnsi"/>
                <w:sz w:val="24"/>
                <w:szCs w:val="24"/>
                <w:shd w:val="clear" w:color="auto" w:fill="FFFFFF"/>
              </w:rPr>
              <w:t>Проект Закону про внесення змін до деяких законів України у зв'язку з набранням чинності Законом України "Про державну підтримку кінематографії в Україні"</w:t>
            </w:r>
          </w:p>
        </w:tc>
        <w:tc>
          <w:tcPr>
            <w:tcW w:w="1559" w:type="dxa"/>
            <w:tcBorders>
              <w:top w:val="single" w:sz="4" w:space="0" w:color="auto"/>
              <w:left w:val="single" w:sz="4" w:space="0" w:color="auto"/>
              <w:bottom w:val="single" w:sz="4" w:space="0" w:color="auto"/>
              <w:right w:val="single" w:sz="4" w:space="0" w:color="auto"/>
            </w:tcBorders>
          </w:tcPr>
          <w:p w:rsidR="00692CB3" w:rsidRPr="009C7BEE" w:rsidRDefault="00D17173" w:rsidP="00D17173">
            <w:pPr>
              <w:rPr>
                <w:rFonts w:asciiTheme="minorHAnsi" w:hAnsiTheme="minorHAnsi" w:cstheme="minorHAnsi"/>
                <w:sz w:val="22"/>
              </w:rPr>
            </w:pPr>
            <w:proofErr w:type="spellStart"/>
            <w:r w:rsidRPr="009C7BEE">
              <w:rPr>
                <w:rFonts w:asciiTheme="minorHAnsi" w:hAnsiTheme="minorHAnsi" w:cstheme="minorHAnsi"/>
                <w:sz w:val="22"/>
                <w:bdr w:val="none" w:sz="0" w:space="0" w:color="auto" w:frame="1"/>
              </w:rPr>
              <w:t>Княжицький</w:t>
            </w:r>
            <w:proofErr w:type="spellEnd"/>
            <w:r w:rsidRPr="009C7BEE">
              <w:rPr>
                <w:rFonts w:asciiTheme="minorHAnsi" w:hAnsiTheme="minorHAnsi" w:cstheme="minorHAnsi"/>
                <w:sz w:val="22"/>
                <w:bdr w:val="none" w:sz="0" w:space="0" w:color="auto" w:frame="1"/>
              </w:rPr>
              <w:t xml:space="preserve"> Микола Леонідович, Геращенко Ірина Володимирівна Подоляк Ірина Ігорівна,</w:t>
            </w:r>
            <w:r w:rsidRPr="009C7BEE">
              <w:rPr>
                <w:rFonts w:asciiTheme="minorHAnsi" w:hAnsiTheme="minorHAnsi" w:cstheme="minorHAnsi"/>
                <w:sz w:val="22"/>
              </w:rPr>
              <w:t xml:space="preserve"> </w:t>
            </w:r>
            <w:r w:rsidRPr="009C7BEE">
              <w:rPr>
                <w:rFonts w:asciiTheme="minorHAnsi" w:hAnsiTheme="minorHAnsi" w:cstheme="minorHAnsi"/>
                <w:sz w:val="22"/>
                <w:bdr w:val="none" w:sz="0" w:space="0" w:color="auto" w:frame="1"/>
              </w:rPr>
              <w:t xml:space="preserve">Абдуллін Олександр </w:t>
            </w:r>
            <w:proofErr w:type="spellStart"/>
            <w:r w:rsidRPr="009C7BEE">
              <w:rPr>
                <w:rFonts w:asciiTheme="minorHAnsi" w:hAnsiTheme="minorHAnsi" w:cstheme="minorHAnsi"/>
                <w:sz w:val="22"/>
                <w:bdr w:val="none" w:sz="0" w:space="0" w:color="auto" w:frame="1"/>
              </w:rPr>
              <w:t>Рафкатович</w:t>
            </w:r>
            <w:proofErr w:type="spellEnd"/>
            <w:r w:rsidRPr="009C7BEE">
              <w:rPr>
                <w:rFonts w:asciiTheme="minorHAnsi" w:hAnsiTheme="minorHAnsi" w:cstheme="minorHAnsi"/>
                <w:sz w:val="22"/>
                <w:bdr w:val="none" w:sz="0" w:space="0" w:color="auto" w:frame="1"/>
              </w:rPr>
              <w:t xml:space="preserve"> </w:t>
            </w:r>
          </w:p>
        </w:tc>
        <w:tc>
          <w:tcPr>
            <w:tcW w:w="2977" w:type="dxa"/>
            <w:tcBorders>
              <w:top w:val="single" w:sz="4" w:space="0" w:color="auto"/>
              <w:left w:val="single" w:sz="4" w:space="0" w:color="auto"/>
              <w:bottom w:val="single" w:sz="4" w:space="0" w:color="auto"/>
              <w:right w:val="single" w:sz="4" w:space="0" w:color="auto"/>
            </w:tcBorders>
          </w:tcPr>
          <w:p w:rsidR="00692CB3" w:rsidRPr="009C7BEE" w:rsidRDefault="009A5F19" w:rsidP="009A5F19">
            <w:pPr>
              <w:rPr>
                <w:rFonts w:asciiTheme="minorHAnsi" w:hAnsiTheme="minorHAnsi" w:cstheme="minorHAnsi"/>
              </w:rPr>
            </w:pPr>
            <w:r w:rsidRPr="009C7BEE">
              <w:rPr>
                <w:rStyle w:val="rvts0"/>
                <w:rFonts w:asciiTheme="minorHAnsi" w:hAnsiTheme="minorHAnsi" w:cstheme="minorHAnsi"/>
                <w:sz w:val="24"/>
                <w:szCs w:val="24"/>
              </w:rPr>
              <w:t xml:space="preserve">Пропонується </w:t>
            </w:r>
            <w:proofErr w:type="spellStart"/>
            <w:r w:rsidRPr="009C7BEE">
              <w:rPr>
                <w:rStyle w:val="rvts0"/>
                <w:rFonts w:asciiTheme="minorHAnsi" w:hAnsiTheme="minorHAnsi" w:cstheme="minorHAnsi"/>
                <w:sz w:val="24"/>
                <w:szCs w:val="24"/>
              </w:rPr>
              <w:t>внести</w:t>
            </w:r>
            <w:proofErr w:type="spellEnd"/>
            <w:r w:rsidRPr="009C7BEE">
              <w:rPr>
                <w:rStyle w:val="rvts0"/>
                <w:rFonts w:asciiTheme="minorHAnsi" w:hAnsiTheme="minorHAnsi" w:cstheme="minorHAnsi"/>
                <w:sz w:val="24"/>
                <w:szCs w:val="24"/>
              </w:rPr>
              <w:t xml:space="preserve"> зміни до законів України «Про кінематографію», «Про державну підтримку кінематографії в Україні», «Про місцеве самоврядування в Україні», а також визнати такими, що втратили чинність, закони України «Про Загальнодержавну програму розвитку національної кіноіндустрії на 2003 - 2007 роки», «Про заборону приватизації, відчуження, передачі в заставу та внесення до статутних капіталів господарських товариств усіх форм власності пакета акцій, що належить державі у статутному капіталі Закритого акціонерного </w:t>
            </w:r>
            <w:r w:rsidRPr="009C7BEE">
              <w:rPr>
                <w:rStyle w:val="rvts0"/>
                <w:rFonts w:asciiTheme="minorHAnsi" w:hAnsiTheme="minorHAnsi" w:cstheme="minorHAnsi"/>
                <w:sz w:val="24"/>
                <w:szCs w:val="24"/>
              </w:rPr>
              <w:lastRenderedPageBreak/>
              <w:t>товариства «Одеська кіностудія».</w:t>
            </w:r>
          </w:p>
        </w:tc>
        <w:tc>
          <w:tcPr>
            <w:tcW w:w="1417" w:type="dxa"/>
            <w:tcBorders>
              <w:top w:val="single" w:sz="4" w:space="0" w:color="auto"/>
              <w:left w:val="single" w:sz="4" w:space="0" w:color="auto"/>
              <w:bottom w:val="single" w:sz="4" w:space="0" w:color="auto"/>
              <w:right w:val="single" w:sz="4" w:space="0" w:color="auto"/>
            </w:tcBorders>
          </w:tcPr>
          <w:p w:rsidR="00D17173" w:rsidRPr="009C7BEE" w:rsidRDefault="00D17173" w:rsidP="00D17173">
            <w:pPr>
              <w:rPr>
                <w:rFonts w:asciiTheme="minorHAnsi" w:hAnsiTheme="minorHAnsi" w:cstheme="minorHAnsi"/>
                <w:sz w:val="24"/>
                <w:szCs w:val="24"/>
              </w:rPr>
            </w:pPr>
            <w:r w:rsidRPr="009C7BEE">
              <w:rPr>
                <w:rFonts w:asciiTheme="minorHAnsi" w:hAnsiTheme="minorHAnsi" w:cstheme="minorHAnsi"/>
                <w:iCs/>
                <w:sz w:val="24"/>
                <w:szCs w:val="24"/>
              </w:rPr>
              <w:lastRenderedPageBreak/>
              <w:t>За результат</w:t>
            </w:r>
            <w:r w:rsidR="008A00C2" w:rsidRPr="009C7BEE">
              <w:rPr>
                <w:rFonts w:asciiTheme="minorHAnsi" w:hAnsiTheme="minorHAnsi" w:cstheme="minorHAnsi"/>
                <w:iCs/>
                <w:sz w:val="24"/>
                <w:szCs w:val="24"/>
              </w:rPr>
              <w:t xml:space="preserve">ами </w:t>
            </w:r>
            <w:r w:rsidRPr="009C7BEE">
              <w:rPr>
                <w:rFonts w:asciiTheme="minorHAnsi" w:hAnsiTheme="minorHAnsi" w:cstheme="minorHAnsi"/>
                <w:iCs/>
                <w:sz w:val="24"/>
                <w:szCs w:val="24"/>
              </w:rPr>
              <w:t xml:space="preserve">розгляду у першому читанні законопроект доцільно повернути на доопрацювання з урахуванням висловлених зауважень та пропозицій. </w:t>
            </w:r>
            <w:r w:rsidRPr="009C7BEE">
              <w:rPr>
                <w:rFonts w:asciiTheme="minorHAnsi" w:hAnsiTheme="minorHAnsi" w:cstheme="minorHAnsi"/>
                <w:sz w:val="24"/>
                <w:szCs w:val="24"/>
              </w:rPr>
              <w:t xml:space="preserve"> </w:t>
            </w:r>
          </w:p>
          <w:p w:rsidR="00692CB3" w:rsidRPr="009C7BEE" w:rsidRDefault="00D17173" w:rsidP="00D8149C">
            <w:pPr>
              <w:rPr>
                <w:rFonts w:asciiTheme="minorHAnsi" w:hAnsiTheme="minorHAnsi" w:cstheme="minorHAnsi"/>
                <w:iCs/>
                <w:sz w:val="24"/>
                <w:szCs w:val="24"/>
              </w:rPr>
            </w:pPr>
            <w:r w:rsidRPr="009C7BEE">
              <w:rPr>
                <w:rFonts w:asciiTheme="minorHAnsi" w:hAnsiTheme="minorHAnsi" w:cstheme="minorHAnsi"/>
                <w:iCs/>
                <w:sz w:val="24"/>
                <w:szCs w:val="24"/>
              </w:rPr>
              <w:t>(16.05.18)</w:t>
            </w:r>
          </w:p>
        </w:tc>
        <w:tc>
          <w:tcPr>
            <w:tcW w:w="1843" w:type="dxa"/>
            <w:tcBorders>
              <w:top w:val="single" w:sz="4" w:space="0" w:color="auto"/>
              <w:left w:val="single" w:sz="4" w:space="0" w:color="auto"/>
              <w:bottom w:val="single" w:sz="4" w:space="0" w:color="auto"/>
              <w:right w:val="single" w:sz="4" w:space="0" w:color="auto"/>
            </w:tcBorders>
          </w:tcPr>
          <w:p w:rsidR="009A5F19" w:rsidRPr="009C7BEE" w:rsidRDefault="009A5F19" w:rsidP="009A5F19">
            <w:pPr>
              <w:rPr>
                <w:rFonts w:asciiTheme="minorHAnsi" w:hAnsiTheme="minorHAnsi" w:cstheme="minorHAnsi"/>
                <w:sz w:val="24"/>
                <w:szCs w:val="24"/>
              </w:rPr>
            </w:pPr>
            <w:r w:rsidRPr="009C7BEE">
              <w:rPr>
                <w:rFonts w:asciiTheme="minorHAnsi" w:hAnsiTheme="minorHAnsi" w:cstheme="minorHAnsi"/>
                <w:bCs/>
                <w:sz w:val="24"/>
                <w:szCs w:val="24"/>
              </w:rPr>
              <w:t xml:space="preserve">За результатами розгляду у першому читанні </w:t>
            </w:r>
            <w:r w:rsidRPr="009C7BEE">
              <w:rPr>
                <w:rFonts w:asciiTheme="minorHAnsi" w:hAnsiTheme="minorHAnsi" w:cstheme="minorHAnsi"/>
                <w:sz w:val="24"/>
                <w:szCs w:val="24"/>
                <w:lang w:eastAsia="ru-RU"/>
              </w:rPr>
              <w:t>прийняти</w:t>
            </w:r>
            <w:r w:rsidRPr="009C7BEE">
              <w:rPr>
                <w:rFonts w:asciiTheme="minorHAnsi" w:hAnsiTheme="minorHAnsi" w:cstheme="minorHAnsi"/>
                <w:sz w:val="24"/>
                <w:szCs w:val="24"/>
                <w:shd w:val="clear" w:color="auto" w:fill="FFFFFF"/>
                <w:lang w:eastAsia="ru-RU"/>
              </w:rPr>
              <w:t xml:space="preserve"> за основу.</w:t>
            </w:r>
          </w:p>
          <w:p w:rsidR="009A5F19" w:rsidRPr="009C7BEE" w:rsidRDefault="009A5F19" w:rsidP="009A5F19">
            <w:pPr>
              <w:rPr>
                <w:rFonts w:asciiTheme="minorHAnsi" w:hAnsiTheme="minorHAnsi" w:cstheme="minorHAnsi"/>
                <w:iCs/>
                <w:sz w:val="24"/>
                <w:szCs w:val="24"/>
              </w:rPr>
            </w:pPr>
            <w:r w:rsidRPr="009C7BEE">
              <w:rPr>
                <w:rFonts w:asciiTheme="minorHAnsi" w:hAnsiTheme="minorHAnsi" w:cstheme="minorHAnsi"/>
                <w:iCs/>
                <w:sz w:val="24"/>
                <w:szCs w:val="24"/>
              </w:rPr>
              <w:t>(23.05.18)</w:t>
            </w:r>
          </w:p>
          <w:p w:rsidR="009A5F19" w:rsidRPr="009C7BEE" w:rsidRDefault="009A5F19" w:rsidP="009A5F19">
            <w:pPr>
              <w:rPr>
                <w:rFonts w:asciiTheme="minorHAnsi" w:hAnsiTheme="minorHAnsi" w:cstheme="minorHAnsi"/>
                <w:iCs/>
                <w:sz w:val="24"/>
                <w:szCs w:val="24"/>
              </w:rPr>
            </w:pPr>
          </w:p>
        </w:tc>
        <w:tc>
          <w:tcPr>
            <w:tcW w:w="3969" w:type="dxa"/>
            <w:tcBorders>
              <w:top w:val="single" w:sz="4" w:space="0" w:color="auto"/>
              <w:left w:val="single" w:sz="4" w:space="0" w:color="auto"/>
              <w:bottom w:val="single" w:sz="4" w:space="0" w:color="auto"/>
              <w:right w:val="single" w:sz="4" w:space="0" w:color="auto"/>
            </w:tcBorders>
          </w:tcPr>
          <w:p w:rsidR="00692CB3" w:rsidRPr="009C7BEE" w:rsidRDefault="00115CFD" w:rsidP="00D17173">
            <w:pPr>
              <w:rPr>
                <w:rFonts w:asciiTheme="minorHAnsi" w:hAnsiTheme="minorHAnsi" w:cstheme="minorHAnsi"/>
                <w:b/>
                <w:sz w:val="24"/>
                <w:szCs w:val="24"/>
              </w:rPr>
            </w:pPr>
            <w:r w:rsidRPr="009C7BEE">
              <w:rPr>
                <w:rFonts w:asciiTheme="minorHAnsi" w:hAnsiTheme="minorHAnsi" w:cstheme="minorHAnsi"/>
                <w:b/>
                <w:sz w:val="24"/>
                <w:szCs w:val="24"/>
              </w:rPr>
              <w:t xml:space="preserve">Прийнято в </w:t>
            </w:r>
            <w:r w:rsidR="00D17173" w:rsidRPr="009C7BEE">
              <w:rPr>
                <w:rFonts w:asciiTheme="minorHAnsi" w:hAnsiTheme="minorHAnsi" w:cstheme="minorHAnsi"/>
                <w:b/>
                <w:sz w:val="24"/>
                <w:szCs w:val="24"/>
              </w:rPr>
              <w:t>І читанні 19.06.2018</w:t>
            </w:r>
          </w:p>
          <w:p w:rsidR="00820642" w:rsidRPr="009C7BEE" w:rsidRDefault="00820642" w:rsidP="00D17173">
            <w:pPr>
              <w:rPr>
                <w:rFonts w:asciiTheme="minorHAnsi" w:hAnsiTheme="minorHAnsi" w:cstheme="minorHAnsi"/>
                <w:i/>
                <w:sz w:val="24"/>
                <w:szCs w:val="24"/>
              </w:rPr>
            </w:pPr>
            <w:r w:rsidRPr="009C7BEE">
              <w:rPr>
                <w:rFonts w:asciiTheme="minorHAnsi" w:hAnsiTheme="minorHAnsi" w:cstheme="minorHAnsi"/>
                <w:b/>
                <w:sz w:val="24"/>
                <w:szCs w:val="24"/>
              </w:rPr>
              <w:t>Передано на повторне ІІ читання</w:t>
            </w:r>
            <w:r w:rsidR="002A06CB" w:rsidRPr="009C7BEE">
              <w:rPr>
                <w:rFonts w:asciiTheme="minorHAnsi" w:hAnsiTheme="minorHAnsi" w:cstheme="minorHAnsi"/>
                <w:b/>
                <w:sz w:val="24"/>
                <w:szCs w:val="24"/>
              </w:rPr>
              <w:t xml:space="preserve"> 22.11.2018</w:t>
            </w:r>
          </w:p>
        </w:tc>
      </w:tr>
      <w:tr w:rsidR="00D46B44" w:rsidRPr="009C7BEE" w:rsidTr="009C7BEE">
        <w:tc>
          <w:tcPr>
            <w:tcW w:w="426" w:type="dxa"/>
          </w:tcPr>
          <w:p w:rsidR="00692CB3" w:rsidRPr="009C7BEE" w:rsidRDefault="00AE4705" w:rsidP="00D46B44">
            <w:pPr>
              <w:ind w:left="34"/>
              <w:rPr>
                <w:rFonts w:asciiTheme="minorHAnsi" w:hAnsiTheme="minorHAnsi" w:cstheme="minorHAnsi"/>
                <w:sz w:val="20"/>
                <w:szCs w:val="20"/>
              </w:rPr>
            </w:pPr>
            <w:r w:rsidRPr="009C7BEE">
              <w:rPr>
                <w:rFonts w:asciiTheme="minorHAnsi" w:hAnsiTheme="minorHAnsi" w:cstheme="minorHAnsi"/>
                <w:sz w:val="20"/>
                <w:szCs w:val="20"/>
              </w:rPr>
              <w:t>2</w:t>
            </w:r>
            <w:r w:rsidR="00D46B44" w:rsidRPr="009C7BEE">
              <w:rPr>
                <w:rFonts w:asciiTheme="minorHAnsi" w:hAnsiTheme="minorHAnsi" w:cstheme="minorHAnsi"/>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692CB3" w:rsidRPr="009C7BEE" w:rsidRDefault="00692CB3" w:rsidP="00222FF5">
            <w:pPr>
              <w:rPr>
                <w:rFonts w:asciiTheme="minorHAnsi" w:hAnsiTheme="minorHAnsi" w:cstheme="minorHAnsi"/>
                <w:b/>
                <w:sz w:val="22"/>
              </w:rPr>
            </w:pPr>
            <w:r w:rsidRPr="009C7BEE">
              <w:rPr>
                <w:rFonts w:asciiTheme="minorHAnsi" w:hAnsiTheme="minorHAnsi" w:cstheme="minorHAnsi"/>
                <w:b/>
                <w:sz w:val="22"/>
              </w:rPr>
              <w:t>8340 від 08.05.18</w:t>
            </w:r>
          </w:p>
        </w:tc>
        <w:tc>
          <w:tcPr>
            <w:tcW w:w="2268" w:type="dxa"/>
            <w:tcBorders>
              <w:top w:val="single" w:sz="4" w:space="0" w:color="auto"/>
              <w:left w:val="single" w:sz="4" w:space="0" w:color="auto"/>
              <w:bottom w:val="single" w:sz="4" w:space="0" w:color="auto"/>
              <w:right w:val="single" w:sz="4" w:space="0" w:color="auto"/>
            </w:tcBorders>
          </w:tcPr>
          <w:p w:rsidR="00692CB3" w:rsidRPr="009C7BEE" w:rsidRDefault="00D17173" w:rsidP="00D8149C">
            <w:pPr>
              <w:rPr>
                <w:rFonts w:asciiTheme="minorHAnsi" w:hAnsiTheme="minorHAnsi" w:cstheme="minorHAnsi"/>
                <w:bCs/>
                <w:sz w:val="24"/>
                <w:szCs w:val="24"/>
              </w:rPr>
            </w:pPr>
            <w:r w:rsidRPr="009C7BEE">
              <w:rPr>
                <w:rFonts w:asciiTheme="minorHAnsi" w:hAnsiTheme="minorHAnsi" w:cstheme="minorHAnsi"/>
                <w:sz w:val="24"/>
                <w:szCs w:val="24"/>
                <w:shd w:val="clear" w:color="auto" w:fill="FFFFFF"/>
              </w:rPr>
              <w:t>Проект Закону про внесення змін до Закону України "Про санкції"</w:t>
            </w:r>
          </w:p>
        </w:tc>
        <w:tc>
          <w:tcPr>
            <w:tcW w:w="1559" w:type="dxa"/>
            <w:tcBorders>
              <w:top w:val="single" w:sz="4" w:space="0" w:color="auto"/>
              <w:left w:val="single" w:sz="4" w:space="0" w:color="auto"/>
              <w:bottom w:val="single" w:sz="4" w:space="0" w:color="auto"/>
              <w:right w:val="single" w:sz="4" w:space="0" w:color="auto"/>
            </w:tcBorders>
          </w:tcPr>
          <w:p w:rsidR="00692CB3" w:rsidRPr="009C7BEE" w:rsidRDefault="00065EC2" w:rsidP="00D8149C">
            <w:pPr>
              <w:rPr>
                <w:rFonts w:asciiTheme="minorHAnsi" w:hAnsiTheme="minorHAnsi" w:cstheme="minorHAnsi"/>
                <w:sz w:val="22"/>
              </w:rPr>
            </w:pPr>
            <w:r w:rsidRPr="009C7BEE">
              <w:rPr>
                <w:rFonts w:asciiTheme="minorHAnsi" w:hAnsiTheme="minorHAnsi" w:cstheme="minorHAnsi"/>
                <w:sz w:val="22"/>
              </w:rPr>
              <w:t>Зварич Роман Михайлович</w:t>
            </w:r>
          </w:p>
        </w:tc>
        <w:tc>
          <w:tcPr>
            <w:tcW w:w="2977" w:type="dxa"/>
            <w:tcBorders>
              <w:top w:val="single" w:sz="4" w:space="0" w:color="auto"/>
              <w:left w:val="single" w:sz="4" w:space="0" w:color="auto"/>
              <w:bottom w:val="single" w:sz="4" w:space="0" w:color="auto"/>
              <w:right w:val="single" w:sz="4" w:space="0" w:color="auto"/>
            </w:tcBorders>
          </w:tcPr>
          <w:p w:rsidR="00692CB3" w:rsidRPr="009C7BEE" w:rsidRDefault="00EA5F17" w:rsidP="00EA5F17">
            <w:pPr>
              <w:widowControl w:val="0"/>
              <w:suppressAutoHyphens/>
              <w:jc w:val="both"/>
              <w:rPr>
                <w:rFonts w:asciiTheme="minorHAnsi" w:hAnsiTheme="minorHAnsi" w:cstheme="minorHAnsi"/>
                <w:sz w:val="24"/>
                <w:szCs w:val="24"/>
              </w:rPr>
            </w:pPr>
            <w:r w:rsidRPr="009C7BEE">
              <w:rPr>
                <w:rFonts w:asciiTheme="minorHAnsi" w:hAnsiTheme="minorHAnsi" w:cstheme="minorHAnsi"/>
                <w:iCs/>
                <w:sz w:val="24"/>
                <w:szCs w:val="24"/>
                <w:lang w:eastAsia="ar-SA"/>
              </w:rPr>
              <w:t xml:space="preserve">Проектом закону передбачається уточнення кола </w:t>
            </w:r>
            <w:r w:rsidRPr="009C7BEE">
              <w:rPr>
                <w:rFonts w:asciiTheme="minorHAnsi" w:hAnsiTheme="minorHAnsi" w:cstheme="minorHAnsi"/>
                <w:sz w:val="24"/>
                <w:szCs w:val="24"/>
                <w:lang w:eastAsia="ar-SA"/>
              </w:rPr>
              <w:t>суб'єктів, на яких поширюється дія цього Закону</w:t>
            </w:r>
            <w:r w:rsidRPr="009C7BEE">
              <w:rPr>
                <w:rFonts w:asciiTheme="minorHAnsi" w:hAnsiTheme="minorHAnsi" w:cstheme="minorHAnsi"/>
                <w:iCs/>
                <w:sz w:val="24"/>
                <w:szCs w:val="24"/>
                <w:lang w:eastAsia="ar-SA"/>
              </w:rPr>
              <w:t xml:space="preserve">. Такими суб'єктами можуть бути </w:t>
            </w:r>
            <w:r w:rsidRPr="009C7BEE">
              <w:rPr>
                <w:rFonts w:asciiTheme="minorHAnsi" w:hAnsiTheme="minorHAnsi" w:cstheme="minorHAnsi"/>
                <w:sz w:val="24"/>
                <w:szCs w:val="24"/>
              </w:rPr>
              <w:t>українські юридичні особи, юридичні особи, які знаходиться під контролем української юридичної особи, громадяни України</w:t>
            </w:r>
            <w:r w:rsidRPr="009C7BEE">
              <w:rPr>
                <w:rFonts w:asciiTheme="minorHAnsi" w:hAnsiTheme="minorHAnsi" w:cstheme="minorHAnsi"/>
                <w:iCs/>
                <w:sz w:val="24"/>
                <w:szCs w:val="24"/>
                <w:lang w:eastAsia="ar-SA"/>
              </w:rPr>
              <w:t>. Пропонується запровадження</w:t>
            </w:r>
            <w:r w:rsidRPr="009C7BEE">
              <w:rPr>
                <w:rFonts w:asciiTheme="minorHAnsi" w:hAnsiTheme="minorHAnsi" w:cstheme="minorHAnsi"/>
                <w:sz w:val="24"/>
                <w:szCs w:val="24"/>
              </w:rPr>
              <w:t xml:space="preserve"> секторальних санкцій: заборона діяльності суб'єктів права власності і господарювання; перехід у власність України майна держави, за винятками, встановленими міжнародними договорами України, чи юридичної або фізичної особи, які порушили відповідні права та інтереси України та її громадян.</w:t>
            </w:r>
          </w:p>
        </w:tc>
        <w:tc>
          <w:tcPr>
            <w:tcW w:w="1417" w:type="dxa"/>
            <w:tcBorders>
              <w:top w:val="single" w:sz="4" w:space="0" w:color="auto"/>
              <w:left w:val="single" w:sz="4" w:space="0" w:color="auto"/>
              <w:bottom w:val="single" w:sz="4" w:space="0" w:color="auto"/>
              <w:right w:val="single" w:sz="4" w:space="0" w:color="auto"/>
            </w:tcBorders>
          </w:tcPr>
          <w:p w:rsidR="00692CB3" w:rsidRPr="009C7BEE" w:rsidRDefault="00EA5F17" w:rsidP="00D8149C">
            <w:pPr>
              <w:rPr>
                <w:rFonts w:asciiTheme="minorHAnsi" w:hAnsiTheme="minorHAnsi" w:cstheme="minorHAnsi"/>
                <w:iCs/>
                <w:sz w:val="24"/>
                <w:szCs w:val="24"/>
              </w:rPr>
            </w:pPr>
            <w:r w:rsidRPr="009C7BEE">
              <w:rPr>
                <w:rFonts w:asciiTheme="minorHAnsi" w:hAnsiTheme="minorHAnsi" w:cstheme="minorHAnsi"/>
                <w:iCs/>
                <w:sz w:val="24"/>
                <w:szCs w:val="24"/>
              </w:rPr>
              <w:t>Відсутній</w:t>
            </w:r>
          </w:p>
        </w:tc>
        <w:tc>
          <w:tcPr>
            <w:tcW w:w="1843" w:type="dxa"/>
            <w:tcBorders>
              <w:top w:val="single" w:sz="4" w:space="0" w:color="auto"/>
              <w:left w:val="single" w:sz="4" w:space="0" w:color="auto"/>
              <w:bottom w:val="single" w:sz="4" w:space="0" w:color="auto"/>
              <w:right w:val="single" w:sz="4" w:space="0" w:color="auto"/>
            </w:tcBorders>
          </w:tcPr>
          <w:p w:rsidR="00692CB3" w:rsidRPr="009C7BEE" w:rsidRDefault="00EA5F17" w:rsidP="00D8149C">
            <w:pPr>
              <w:rPr>
                <w:rFonts w:asciiTheme="minorHAnsi" w:hAnsiTheme="minorHAnsi" w:cstheme="minorHAnsi"/>
                <w:iCs/>
                <w:sz w:val="24"/>
                <w:szCs w:val="24"/>
              </w:rPr>
            </w:pPr>
            <w:r w:rsidRPr="009C7BEE">
              <w:rPr>
                <w:rFonts w:asciiTheme="minorHAnsi" w:hAnsiTheme="minorHAnsi" w:cstheme="minorHAnsi"/>
                <w:iCs/>
                <w:sz w:val="24"/>
                <w:szCs w:val="24"/>
              </w:rPr>
              <w:t>Не розглядався</w:t>
            </w:r>
          </w:p>
        </w:tc>
        <w:tc>
          <w:tcPr>
            <w:tcW w:w="3969" w:type="dxa"/>
            <w:tcBorders>
              <w:top w:val="single" w:sz="4" w:space="0" w:color="auto"/>
              <w:left w:val="single" w:sz="4" w:space="0" w:color="auto"/>
              <w:bottom w:val="single" w:sz="4" w:space="0" w:color="auto"/>
              <w:right w:val="single" w:sz="4" w:space="0" w:color="auto"/>
            </w:tcBorders>
          </w:tcPr>
          <w:p w:rsidR="005D35CF" w:rsidRPr="009C7BEE" w:rsidRDefault="005D35CF" w:rsidP="005D35CF">
            <w:pPr>
              <w:ind w:firstLine="340"/>
              <w:jc w:val="both"/>
              <w:rPr>
                <w:rFonts w:asciiTheme="minorHAnsi" w:eastAsia="Times New Roman" w:hAnsiTheme="minorHAnsi" w:cstheme="minorHAnsi"/>
                <w:sz w:val="24"/>
                <w:szCs w:val="24"/>
                <w:lang w:eastAsia="ru-RU"/>
              </w:rPr>
            </w:pPr>
            <w:r w:rsidRPr="009C7BEE">
              <w:rPr>
                <w:rFonts w:asciiTheme="minorHAnsi" w:eastAsia="Times New Roman" w:hAnsiTheme="minorHAnsi" w:cstheme="minorHAnsi"/>
                <w:sz w:val="24"/>
                <w:szCs w:val="24"/>
                <w:lang w:eastAsia="ru-RU"/>
              </w:rPr>
              <w:t>Питання щодо заборони участі суб'єктів права власності і господарювання, в тому числі держави-агресора при проведенні приватизації в Україні врегульоване Законом України «Про приватизацію державного і комунального майна»</w:t>
            </w:r>
          </w:p>
          <w:p w:rsidR="005D35CF" w:rsidRPr="009C7BEE" w:rsidRDefault="005D35CF" w:rsidP="00921030">
            <w:pPr>
              <w:ind w:firstLine="340"/>
              <w:jc w:val="both"/>
              <w:rPr>
                <w:rFonts w:asciiTheme="minorHAnsi" w:eastAsia="Times New Roman" w:hAnsiTheme="minorHAnsi" w:cstheme="minorHAnsi"/>
                <w:i/>
                <w:sz w:val="24"/>
                <w:szCs w:val="24"/>
                <w:lang w:eastAsia="ru-RU"/>
              </w:rPr>
            </w:pPr>
          </w:p>
          <w:p w:rsidR="005D35CF" w:rsidRPr="009C7BEE" w:rsidRDefault="005D35CF" w:rsidP="00921030">
            <w:pPr>
              <w:ind w:firstLine="340"/>
              <w:jc w:val="both"/>
              <w:rPr>
                <w:rFonts w:asciiTheme="minorHAnsi" w:eastAsia="Times New Roman" w:hAnsiTheme="minorHAnsi" w:cstheme="minorHAnsi"/>
                <w:i/>
                <w:sz w:val="24"/>
                <w:szCs w:val="24"/>
                <w:lang w:eastAsia="ru-RU"/>
              </w:rPr>
            </w:pPr>
          </w:p>
          <w:p w:rsidR="005D35CF" w:rsidRPr="009C7BEE" w:rsidRDefault="005D35CF" w:rsidP="00921030">
            <w:pPr>
              <w:ind w:firstLine="340"/>
              <w:jc w:val="both"/>
              <w:rPr>
                <w:rFonts w:asciiTheme="minorHAnsi" w:eastAsia="Times New Roman" w:hAnsiTheme="minorHAnsi" w:cstheme="minorHAnsi"/>
                <w:i/>
                <w:sz w:val="24"/>
                <w:szCs w:val="24"/>
                <w:lang w:eastAsia="ru-RU"/>
              </w:rPr>
            </w:pPr>
          </w:p>
          <w:p w:rsidR="00692CB3" w:rsidRPr="009C7BEE" w:rsidRDefault="00692CB3" w:rsidP="005D35CF">
            <w:pPr>
              <w:ind w:firstLine="340"/>
              <w:jc w:val="both"/>
              <w:rPr>
                <w:rFonts w:asciiTheme="minorHAnsi" w:hAnsiTheme="minorHAnsi" w:cstheme="minorHAnsi"/>
                <w:sz w:val="24"/>
                <w:szCs w:val="24"/>
              </w:rPr>
            </w:pPr>
          </w:p>
        </w:tc>
      </w:tr>
      <w:tr w:rsidR="00D46B44" w:rsidRPr="009C7BEE" w:rsidTr="009C7BEE">
        <w:tc>
          <w:tcPr>
            <w:tcW w:w="426" w:type="dxa"/>
          </w:tcPr>
          <w:p w:rsidR="00AE4705" w:rsidRPr="009C7BEE" w:rsidRDefault="00AE4705" w:rsidP="00D46B44">
            <w:pPr>
              <w:ind w:left="34"/>
              <w:rPr>
                <w:rFonts w:asciiTheme="minorHAnsi" w:hAnsiTheme="minorHAnsi" w:cstheme="minorHAnsi"/>
                <w:sz w:val="20"/>
                <w:szCs w:val="20"/>
              </w:rPr>
            </w:pPr>
            <w:r w:rsidRPr="009C7BEE">
              <w:rPr>
                <w:rFonts w:asciiTheme="minorHAnsi" w:hAnsiTheme="minorHAnsi" w:cstheme="minorHAnsi"/>
                <w:sz w:val="20"/>
                <w:szCs w:val="20"/>
              </w:rPr>
              <w:t>2</w:t>
            </w:r>
            <w:r w:rsidR="00D46B44" w:rsidRPr="009C7BEE">
              <w:rPr>
                <w:rFonts w:asciiTheme="minorHAnsi" w:hAnsiTheme="minorHAnsi" w:cstheme="minorHAnsi"/>
                <w:sz w:val="20"/>
                <w:szCs w:val="20"/>
              </w:rPr>
              <w:t>1.</w:t>
            </w:r>
          </w:p>
        </w:tc>
        <w:tc>
          <w:tcPr>
            <w:tcW w:w="993" w:type="dxa"/>
          </w:tcPr>
          <w:p w:rsidR="00AE4705" w:rsidRPr="009C7BEE" w:rsidRDefault="00AE4705" w:rsidP="00AE4705">
            <w:pPr>
              <w:rPr>
                <w:rFonts w:asciiTheme="minorHAnsi" w:hAnsiTheme="minorHAnsi" w:cstheme="minorHAnsi"/>
                <w:b/>
                <w:sz w:val="22"/>
              </w:rPr>
            </w:pPr>
            <w:r w:rsidRPr="009C7BEE">
              <w:rPr>
                <w:rFonts w:asciiTheme="minorHAnsi" w:hAnsiTheme="minorHAnsi" w:cstheme="minorHAnsi"/>
                <w:b/>
                <w:sz w:val="22"/>
              </w:rPr>
              <w:t>8357 від 16.05.18</w:t>
            </w:r>
          </w:p>
        </w:tc>
        <w:tc>
          <w:tcPr>
            <w:tcW w:w="2268" w:type="dxa"/>
          </w:tcPr>
          <w:p w:rsidR="00AE4705" w:rsidRPr="009C7BEE" w:rsidRDefault="00AE4705" w:rsidP="00AE4705">
            <w:pPr>
              <w:rPr>
                <w:rFonts w:asciiTheme="minorHAnsi" w:eastAsia="Times New Roman" w:hAnsiTheme="minorHAnsi" w:cstheme="minorHAnsi"/>
                <w:sz w:val="24"/>
                <w:szCs w:val="24"/>
                <w:lang w:eastAsia="uk-UA"/>
              </w:rPr>
            </w:pPr>
            <w:r w:rsidRPr="009C7BEE">
              <w:rPr>
                <w:rFonts w:asciiTheme="minorHAnsi" w:eastAsia="Times New Roman" w:hAnsiTheme="minorHAnsi" w:cstheme="minorHAnsi"/>
                <w:sz w:val="24"/>
                <w:szCs w:val="24"/>
                <w:lang w:eastAsia="uk-UA"/>
              </w:rPr>
              <w:t>Проект Постанови про Основні напрями бюджетної політики на 2019-2021 роки</w:t>
            </w:r>
          </w:p>
        </w:tc>
        <w:tc>
          <w:tcPr>
            <w:tcW w:w="1559" w:type="dxa"/>
          </w:tcPr>
          <w:p w:rsidR="00AE4705" w:rsidRPr="009C7BEE" w:rsidRDefault="00EA5F17" w:rsidP="00AE4705">
            <w:pPr>
              <w:rPr>
                <w:rFonts w:asciiTheme="minorHAnsi" w:hAnsiTheme="minorHAnsi" w:cstheme="minorHAnsi"/>
                <w:sz w:val="22"/>
              </w:rPr>
            </w:pPr>
            <w:r w:rsidRPr="009C7BEE">
              <w:rPr>
                <w:rFonts w:asciiTheme="minorHAnsi" w:hAnsiTheme="minorHAnsi" w:cstheme="minorHAnsi"/>
                <w:sz w:val="22"/>
              </w:rPr>
              <w:t>Кабінет Міністрів України</w:t>
            </w:r>
          </w:p>
        </w:tc>
        <w:tc>
          <w:tcPr>
            <w:tcW w:w="2977" w:type="dxa"/>
          </w:tcPr>
          <w:p w:rsidR="00AE4705" w:rsidRPr="009C7BEE" w:rsidRDefault="00277DD3" w:rsidP="00277DD3">
            <w:pPr>
              <w:pStyle w:val="ae"/>
              <w:spacing w:after="120"/>
              <w:ind w:firstLine="0"/>
              <w:jc w:val="both"/>
              <w:rPr>
                <w:rFonts w:asciiTheme="minorHAnsi" w:hAnsiTheme="minorHAnsi" w:cstheme="minorHAnsi"/>
              </w:rPr>
            </w:pPr>
            <w:r w:rsidRPr="009C7BEE">
              <w:rPr>
                <w:rFonts w:asciiTheme="minorHAnsi" w:hAnsiTheme="minorHAnsi" w:cstheme="minorHAnsi"/>
              </w:rPr>
              <w:t xml:space="preserve">Прийняття </w:t>
            </w:r>
            <w:proofErr w:type="spellStart"/>
            <w:r w:rsidRPr="009C7BEE">
              <w:rPr>
                <w:rFonts w:asciiTheme="minorHAnsi" w:hAnsiTheme="minorHAnsi" w:cstheme="minorHAnsi"/>
              </w:rPr>
              <w:t>акта</w:t>
            </w:r>
            <w:proofErr w:type="spellEnd"/>
            <w:r w:rsidRPr="009C7BEE">
              <w:rPr>
                <w:rFonts w:asciiTheme="minorHAnsi" w:hAnsiTheme="minorHAnsi" w:cstheme="minorHAnsi"/>
              </w:rPr>
              <w:t xml:space="preserve"> встановить підходи до формування бюджетів, визначить завдання бюджетної політики та пріоритети використання бюджетних </w:t>
            </w:r>
            <w:r w:rsidRPr="009C7BEE">
              <w:rPr>
                <w:rFonts w:asciiTheme="minorHAnsi" w:hAnsiTheme="minorHAnsi" w:cstheme="minorHAnsi"/>
              </w:rPr>
              <w:lastRenderedPageBreak/>
              <w:t>коштів, забезпечить якісну та своєчасну розробку проекту Закону України "Про Державний бюджет України на 2019 рік" і сприятиме проведенню комплексних реформ в економіці та бюджетній сфері, виваженої та послідовної податкової та бюджетної політики.</w:t>
            </w:r>
          </w:p>
        </w:tc>
        <w:tc>
          <w:tcPr>
            <w:tcW w:w="1417" w:type="dxa"/>
          </w:tcPr>
          <w:p w:rsidR="008B3981" w:rsidRPr="009C7BEE" w:rsidRDefault="008B3981" w:rsidP="008B3981">
            <w:pPr>
              <w:rPr>
                <w:rFonts w:asciiTheme="minorHAnsi" w:hAnsiTheme="minorHAnsi" w:cstheme="minorHAnsi"/>
                <w:iCs/>
                <w:sz w:val="24"/>
                <w:szCs w:val="24"/>
              </w:rPr>
            </w:pPr>
            <w:r w:rsidRPr="009C7BEE">
              <w:rPr>
                <w:rFonts w:asciiTheme="minorHAnsi" w:hAnsiTheme="minorHAnsi" w:cstheme="minorHAnsi"/>
                <w:iCs/>
                <w:sz w:val="24"/>
                <w:szCs w:val="24"/>
              </w:rPr>
              <w:lastRenderedPageBreak/>
              <w:t>Висловлені деякі зауваження та пропозиції</w:t>
            </w:r>
          </w:p>
          <w:p w:rsidR="00AE4705" w:rsidRPr="009C7BEE" w:rsidRDefault="008B3981" w:rsidP="008B3981">
            <w:pPr>
              <w:rPr>
                <w:rFonts w:asciiTheme="minorHAnsi" w:hAnsiTheme="minorHAnsi" w:cstheme="minorHAnsi"/>
                <w:iCs/>
                <w:sz w:val="24"/>
                <w:szCs w:val="24"/>
              </w:rPr>
            </w:pPr>
            <w:r w:rsidRPr="009C7BEE">
              <w:rPr>
                <w:rFonts w:asciiTheme="minorHAnsi" w:hAnsiTheme="minorHAnsi" w:cstheme="minorHAnsi"/>
                <w:iCs/>
                <w:sz w:val="24"/>
                <w:szCs w:val="24"/>
              </w:rPr>
              <w:t>04.06.18</w:t>
            </w:r>
          </w:p>
        </w:tc>
        <w:tc>
          <w:tcPr>
            <w:tcW w:w="1843" w:type="dxa"/>
          </w:tcPr>
          <w:p w:rsidR="00B07C8E" w:rsidRPr="009C7BEE" w:rsidRDefault="00B07C8E" w:rsidP="00AE4705">
            <w:pPr>
              <w:rPr>
                <w:rFonts w:asciiTheme="minorHAnsi" w:hAnsiTheme="minorHAnsi" w:cstheme="minorHAnsi"/>
                <w:iCs/>
                <w:sz w:val="24"/>
                <w:szCs w:val="24"/>
              </w:rPr>
            </w:pPr>
            <w:r w:rsidRPr="009C7BEE">
              <w:rPr>
                <w:rFonts w:asciiTheme="minorHAnsi" w:hAnsiTheme="minorHAnsi" w:cstheme="minorHAnsi"/>
                <w:sz w:val="24"/>
                <w:szCs w:val="24"/>
              </w:rPr>
              <w:t>Повернути суб’єкту права законодавчої ініціативи на доопрацювання</w:t>
            </w:r>
          </w:p>
          <w:p w:rsidR="00AE4705" w:rsidRPr="009C7BEE" w:rsidRDefault="008B3981" w:rsidP="00AE4705">
            <w:pPr>
              <w:rPr>
                <w:rFonts w:asciiTheme="minorHAnsi" w:hAnsiTheme="minorHAnsi" w:cstheme="minorHAnsi"/>
                <w:iCs/>
                <w:sz w:val="24"/>
                <w:szCs w:val="24"/>
              </w:rPr>
            </w:pPr>
            <w:r w:rsidRPr="009C7BEE">
              <w:rPr>
                <w:rFonts w:asciiTheme="minorHAnsi" w:hAnsiTheme="minorHAnsi" w:cstheme="minorHAnsi"/>
                <w:iCs/>
                <w:sz w:val="24"/>
                <w:szCs w:val="24"/>
              </w:rPr>
              <w:t>06.06.18</w:t>
            </w:r>
          </w:p>
        </w:tc>
        <w:tc>
          <w:tcPr>
            <w:tcW w:w="3969" w:type="dxa"/>
          </w:tcPr>
          <w:p w:rsidR="00AE4705" w:rsidRPr="009C7BEE" w:rsidRDefault="003572F0" w:rsidP="003572F0">
            <w:pPr>
              <w:rPr>
                <w:rFonts w:asciiTheme="minorHAnsi" w:hAnsiTheme="minorHAnsi" w:cstheme="minorHAnsi"/>
                <w:b/>
                <w:sz w:val="24"/>
                <w:szCs w:val="24"/>
              </w:rPr>
            </w:pPr>
            <w:r w:rsidRPr="009C7BEE">
              <w:rPr>
                <w:rFonts w:asciiTheme="minorHAnsi" w:hAnsiTheme="minorHAnsi" w:cstheme="minorHAnsi"/>
                <w:b/>
                <w:sz w:val="24"/>
                <w:szCs w:val="24"/>
              </w:rPr>
              <w:t xml:space="preserve">Втратив актуальність у </w:t>
            </w:r>
            <w:proofErr w:type="spellStart"/>
            <w:r w:rsidRPr="009C7BEE">
              <w:rPr>
                <w:rFonts w:asciiTheme="minorHAnsi" w:hAnsiTheme="minorHAnsi" w:cstheme="minorHAnsi"/>
                <w:b/>
                <w:sz w:val="24"/>
                <w:szCs w:val="24"/>
              </w:rPr>
              <w:t>звязку</w:t>
            </w:r>
            <w:proofErr w:type="spellEnd"/>
            <w:r w:rsidRPr="009C7BEE">
              <w:rPr>
                <w:rFonts w:asciiTheme="minorHAnsi" w:hAnsiTheme="minorHAnsi" w:cstheme="minorHAnsi"/>
                <w:b/>
                <w:sz w:val="24"/>
                <w:szCs w:val="24"/>
              </w:rPr>
              <w:t xml:space="preserve"> з </w:t>
            </w:r>
            <w:proofErr w:type="spellStart"/>
            <w:r w:rsidRPr="009C7BEE">
              <w:rPr>
                <w:rFonts w:asciiTheme="minorHAnsi" w:hAnsiTheme="minorHAnsi" w:cstheme="minorHAnsi"/>
                <w:b/>
                <w:sz w:val="24"/>
                <w:szCs w:val="24"/>
              </w:rPr>
              <w:t>приняттям</w:t>
            </w:r>
            <w:proofErr w:type="spellEnd"/>
            <w:r w:rsidR="007A5302" w:rsidRPr="009C7BEE">
              <w:rPr>
                <w:rFonts w:asciiTheme="minorHAnsi" w:hAnsiTheme="minorHAnsi" w:cstheme="minorHAnsi"/>
                <w:b/>
                <w:sz w:val="24"/>
                <w:szCs w:val="24"/>
              </w:rPr>
              <w:t xml:space="preserve"> Закон</w:t>
            </w:r>
            <w:r w:rsidRPr="009C7BEE">
              <w:rPr>
                <w:rFonts w:asciiTheme="minorHAnsi" w:hAnsiTheme="minorHAnsi" w:cstheme="minorHAnsi"/>
                <w:b/>
                <w:sz w:val="24"/>
                <w:szCs w:val="24"/>
              </w:rPr>
              <w:t>у</w:t>
            </w:r>
            <w:r w:rsidR="007A5302" w:rsidRPr="009C7BEE">
              <w:rPr>
                <w:rFonts w:asciiTheme="minorHAnsi" w:hAnsiTheme="minorHAnsi" w:cstheme="minorHAnsi"/>
                <w:b/>
                <w:sz w:val="24"/>
                <w:szCs w:val="24"/>
              </w:rPr>
              <w:t xml:space="preserve"> України «Про Державний бюджет України на 2019 рік»</w:t>
            </w:r>
          </w:p>
        </w:tc>
      </w:tr>
      <w:tr w:rsidR="0080423B" w:rsidRPr="009C7BEE" w:rsidTr="009C7BEE">
        <w:tc>
          <w:tcPr>
            <w:tcW w:w="426" w:type="dxa"/>
          </w:tcPr>
          <w:p w:rsidR="0080423B" w:rsidRPr="009C7BEE" w:rsidRDefault="0080423B" w:rsidP="0080423B">
            <w:pPr>
              <w:ind w:left="34"/>
              <w:rPr>
                <w:rFonts w:asciiTheme="minorHAnsi" w:hAnsiTheme="minorHAnsi" w:cstheme="minorHAnsi"/>
                <w:sz w:val="20"/>
                <w:szCs w:val="20"/>
              </w:rPr>
            </w:pPr>
            <w:r w:rsidRPr="009C7BEE">
              <w:rPr>
                <w:rFonts w:asciiTheme="minorHAnsi" w:hAnsiTheme="minorHAnsi" w:cstheme="minorHAnsi"/>
                <w:sz w:val="20"/>
                <w:szCs w:val="20"/>
              </w:rPr>
              <w:t>22.</w:t>
            </w:r>
          </w:p>
        </w:tc>
        <w:tc>
          <w:tcPr>
            <w:tcW w:w="993" w:type="dxa"/>
          </w:tcPr>
          <w:p w:rsidR="0080423B" w:rsidRPr="009C7BEE" w:rsidRDefault="0080423B" w:rsidP="0080423B">
            <w:pPr>
              <w:rPr>
                <w:rFonts w:asciiTheme="minorHAnsi" w:hAnsiTheme="minorHAnsi" w:cstheme="minorHAnsi"/>
                <w:b/>
                <w:sz w:val="22"/>
              </w:rPr>
            </w:pPr>
            <w:r w:rsidRPr="009C7BEE">
              <w:rPr>
                <w:rFonts w:asciiTheme="minorHAnsi" w:hAnsiTheme="minorHAnsi" w:cstheme="minorHAnsi"/>
                <w:b/>
                <w:sz w:val="22"/>
              </w:rPr>
              <w:t>8572 від 06.07.18</w:t>
            </w:r>
          </w:p>
        </w:tc>
        <w:tc>
          <w:tcPr>
            <w:tcW w:w="2268" w:type="dxa"/>
          </w:tcPr>
          <w:p w:rsidR="0080423B" w:rsidRPr="009C7BEE" w:rsidRDefault="0080423B" w:rsidP="0080423B">
            <w:pPr>
              <w:rPr>
                <w:rFonts w:asciiTheme="minorHAnsi" w:eastAsia="Times New Roman" w:hAnsiTheme="minorHAnsi" w:cstheme="minorHAnsi"/>
                <w:sz w:val="24"/>
                <w:szCs w:val="24"/>
                <w:lang w:eastAsia="uk-UA"/>
              </w:rPr>
            </w:pPr>
            <w:r w:rsidRPr="009C7BEE">
              <w:rPr>
                <w:rFonts w:asciiTheme="minorHAnsi" w:eastAsia="Times New Roman" w:hAnsiTheme="minorHAnsi" w:cstheme="minorHAnsi"/>
                <w:sz w:val="24"/>
                <w:szCs w:val="24"/>
                <w:lang w:eastAsia="uk-UA"/>
              </w:rPr>
              <w:t>Проект Закону про внесення змін до деяких законодавчих актів (щодо забезпечення енергетичної безпеки України)</w:t>
            </w:r>
          </w:p>
        </w:tc>
        <w:tc>
          <w:tcPr>
            <w:tcW w:w="1559" w:type="dxa"/>
          </w:tcPr>
          <w:p w:rsidR="0080423B" w:rsidRPr="009C7BEE" w:rsidRDefault="0080423B" w:rsidP="0080423B">
            <w:pPr>
              <w:rPr>
                <w:rFonts w:asciiTheme="minorHAnsi" w:hAnsiTheme="minorHAnsi" w:cstheme="minorHAnsi"/>
                <w:sz w:val="22"/>
                <w:bdr w:val="none" w:sz="0" w:space="0" w:color="auto" w:frame="1"/>
              </w:rPr>
            </w:pPr>
            <w:r w:rsidRPr="009C7BEE">
              <w:rPr>
                <w:rFonts w:asciiTheme="minorHAnsi" w:hAnsiTheme="minorHAnsi" w:cstheme="minorHAnsi"/>
                <w:sz w:val="22"/>
                <w:bdr w:val="none" w:sz="0" w:space="0" w:color="auto" w:frame="1"/>
              </w:rPr>
              <w:t>Левченко Юрій Володимирович,</w:t>
            </w:r>
            <w:r w:rsidRPr="009C7BEE">
              <w:rPr>
                <w:rFonts w:asciiTheme="minorHAnsi" w:hAnsiTheme="minorHAnsi" w:cstheme="minorHAnsi"/>
                <w:sz w:val="22"/>
              </w:rPr>
              <w:t xml:space="preserve"> </w:t>
            </w:r>
            <w:r w:rsidRPr="009C7BEE">
              <w:rPr>
                <w:rFonts w:asciiTheme="minorHAnsi" w:hAnsiTheme="minorHAnsi" w:cstheme="minorHAnsi"/>
                <w:sz w:val="22"/>
                <w:bdr w:val="none" w:sz="0" w:space="0" w:color="auto" w:frame="1"/>
              </w:rPr>
              <w:t>Іллєнко Андрій Юрійович, Головко Михайло Йосифович,</w:t>
            </w:r>
            <w:r w:rsidRPr="009C7BEE">
              <w:rPr>
                <w:rFonts w:asciiTheme="minorHAnsi" w:hAnsiTheme="minorHAnsi" w:cstheme="minorHAnsi"/>
                <w:sz w:val="22"/>
              </w:rPr>
              <w:t xml:space="preserve">  </w:t>
            </w:r>
            <w:proofErr w:type="spellStart"/>
            <w:r w:rsidRPr="009C7BEE">
              <w:rPr>
                <w:rFonts w:asciiTheme="minorHAnsi" w:hAnsiTheme="minorHAnsi" w:cstheme="minorHAnsi"/>
                <w:sz w:val="22"/>
                <w:bdr w:val="none" w:sz="0" w:space="0" w:color="auto" w:frame="1"/>
              </w:rPr>
              <w:t>Осуховський</w:t>
            </w:r>
            <w:proofErr w:type="spellEnd"/>
            <w:r w:rsidRPr="009C7BEE">
              <w:rPr>
                <w:rFonts w:asciiTheme="minorHAnsi" w:hAnsiTheme="minorHAnsi" w:cstheme="minorHAnsi"/>
                <w:sz w:val="22"/>
                <w:bdr w:val="none" w:sz="0" w:space="0" w:color="auto" w:frame="1"/>
              </w:rPr>
              <w:t xml:space="preserve"> Олег Іванович,</w:t>
            </w:r>
            <w:r w:rsidRPr="009C7BEE">
              <w:rPr>
                <w:rFonts w:asciiTheme="minorHAnsi" w:hAnsiTheme="minorHAnsi" w:cstheme="minorHAnsi"/>
                <w:sz w:val="22"/>
              </w:rPr>
              <w:t xml:space="preserve">  </w:t>
            </w:r>
            <w:r w:rsidRPr="009C7BEE">
              <w:rPr>
                <w:rFonts w:asciiTheme="minorHAnsi" w:hAnsiTheme="minorHAnsi" w:cstheme="minorHAnsi"/>
                <w:sz w:val="22"/>
                <w:bdr w:val="none" w:sz="0" w:space="0" w:color="auto" w:frame="1"/>
              </w:rPr>
              <w:t xml:space="preserve">Марченко Олександр </w:t>
            </w:r>
            <w:proofErr w:type="spellStart"/>
            <w:r w:rsidRPr="009C7BEE">
              <w:rPr>
                <w:rFonts w:asciiTheme="minorHAnsi" w:hAnsiTheme="minorHAnsi" w:cstheme="minorHAnsi"/>
                <w:sz w:val="22"/>
                <w:bdr w:val="none" w:sz="0" w:space="0" w:color="auto" w:frame="1"/>
              </w:rPr>
              <w:t>ОлександровичПетренко</w:t>
            </w:r>
            <w:proofErr w:type="spellEnd"/>
            <w:r w:rsidRPr="009C7BEE">
              <w:rPr>
                <w:rFonts w:asciiTheme="minorHAnsi" w:hAnsiTheme="minorHAnsi" w:cstheme="minorHAnsi"/>
                <w:sz w:val="22"/>
                <w:bdr w:val="none" w:sz="0" w:space="0" w:color="auto" w:frame="1"/>
              </w:rPr>
              <w:t xml:space="preserve"> Олег Миколайович</w:t>
            </w:r>
          </w:p>
        </w:tc>
        <w:tc>
          <w:tcPr>
            <w:tcW w:w="2977" w:type="dxa"/>
          </w:tcPr>
          <w:p w:rsidR="0080423B" w:rsidRPr="009C7BEE" w:rsidRDefault="0080423B" w:rsidP="0080423B">
            <w:pPr>
              <w:ind w:left="-567" w:firstLine="567"/>
              <w:jc w:val="both"/>
              <w:rPr>
                <w:rFonts w:asciiTheme="minorHAnsi" w:hAnsiTheme="minorHAnsi" w:cstheme="minorHAnsi"/>
                <w:sz w:val="24"/>
                <w:szCs w:val="24"/>
              </w:rPr>
            </w:pPr>
            <w:r w:rsidRPr="009C7BEE">
              <w:rPr>
                <w:rFonts w:asciiTheme="minorHAnsi" w:hAnsiTheme="minorHAnsi" w:cstheme="minorHAnsi"/>
                <w:sz w:val="24"/>
                <w:szCs w:val="24"/>
              </w:rPr>
              <w:t>Законопроект має на меті</w:t>
            </w:r>
          </w:p>
          <w:p w:rsidR="0080423B" w:rsidRPr="009C7BEE" w:rsidRDefault="0080423B" w:rsidP="0080423B">
            <w:pPr>
              <w:ind w:left="-567" w:firstLine="567"/>
              <w:jc w:val="both"/>
              <w:rPr>
                <w:rFonts w:asciiTheme="minorHAnsi" w:hAnsiTheme="minorHAnsi" w:cstheme="minorHAnsi"/>
                <w:sz w:val="24"/>
                <w:szCs w:val="24"/>
              </w:rPr>
            </w:pPr>
            <w:r w:rsidRPr="009C7BEE">
              <w:rPr>
                <w:rFonts w:asciiTheme="minorHAnsi" w:hAnsiTheme="minorHAnsi" w:cstheme="minorHAnsi"/>
                <w:sz w:val="24"/>
                <w:szCs w:val="24"/>
              </w:rPr>
              <w:t xml:space="preserve">повернути у державну власність </w:t>
            </w:r>
          </w:p>
          <w:p w:rsidR="0080423B" w:rsidRPr="009C7BEE" w:rsidRDefault="0080423B" w:rsidP="0080423B">
            <w:pPr>
              <w:ind w:left="-567" w:firstLine="567"/>
              <w:jc w:val="both"/>
              <w:rPr>
                <w:rFonts w:asciiTheme="minorHAnsi" w:hAnsiTheme="minorHAnsi" w:cstheme="minorHAnsi"/>
                <w:sz w:val="24"/>
                <w:szCs w:val="24"/>
              </w:rPr>
            </w:pPr>
            <w:r w:rsidRPr="009C7BEE">
              <w:rPr>
                <w:rFonts w:asciiTheme="minorHAnsi" w:hAnsiTheme="minorHAnsi" w:cstheme="minorHAnsi"/>
                <w:sz w:val="24"/>
                <w:szCs w:val="24"/>
              </w:rPr>
              <w:t xml:space="preserve">стратегічні об’єкти </w:t>
            </w:r>
            <w:proofErr w:type="spellStart"/>
            <w:r w:rsidRPr="009C7BEE">
              <w:rPr>
                <w:rFonts w:asciiTheme="minorHAnsi" w:hAnsiTheme="minorHAnsi" w:cstheme="minorHAnsi"/>
                <w:sz w:val="24"/>
                <w:szCs w:val="24"/>
              </w:rPr>
              <w:t>електро</w:t>
            </w:r>
            <w:proofErr w:type="spellEnd"/>
            <w:r w:rsidRPr="009C7BEE">
              <w:rPr>
                <w:rFonts w:asciiTheme="minorHAnsi" w:hAnsiTheme="minorHAnsi" w:cstheme="minorHAnsi"/>
                <w:sz w:val="24"/>
                <w:szCs w:val="24"/>
              </w:rPr>
              <w:t>-</w:t>
            </w:r>
          </w:p>
          <w:p w:rsidR="0080423B" w:rsidRPr="009C7BEE" w:rsidRDefault="0080423B" w:rsidP="0080423B">
            <w:pPr>
              <w:ind w:left="-567" w:firstLine="567"/>
              <w:jc w:val="both"/>
              <w:rPr>
                <w:rFonts w:asciiTheme="minorHAnsi" w:hAnsiTheme="minorHAnsi" w:cstheme="minorHAnsi"/>
                <w:sz w:val="24"/>
                <w:szCs w:val="24"/>
              </w:rPr>
            </w:pPr>
            <w:r w:rsidRPr="009C7BEE">
              <w:rPr>
                <w:rFonts w:asciiTheme="minorHAnsi" w:hAnsiTheme="minorHAnsi" w:cstheme="minorHAnsi"/>
                <w:sz w:val="24"/>
                <w:szCs w:val="24"/>
              </w:rPr>
              <w:t xml:space="preserve">енергетики та посилення </w:t>
            </w:r>
          </w:p>
          <w:p w:rsidR="0080423B" w:rsidRPr="009C7BEE" w:rsidRDefault="0080423B" w:rsidP="0080423B">
            <w:pPr>
              <w:ind w:left="-567" w:firstLine="567"/>
              <w:jc w:val="both"/>
              <w:rPr>
                <w:rFonts w:asciiTheme="minorHAnsi" w:hAnsiTheme="minorHAnsi" w:cstheme="minorHAnsi"/>
                <w:sz w:val="24"/>
                <w:szCs w:val="24"/>
              </w:rPr>
            </w:pPr>
            <w:r w:rsidRPr="009C7BEE">
              <w:rPr>
                <w:rFonts w:asciiTheme="minorHAnsi" w:hAnsiTheme="minorHAnsi" w:cstheme="minorHAnsi"/>
                <w:sz w:val="24"/>
                <w:szCs w:val="24"/>
              </w:rPr>
              <w:t>державного управління</w:t>
            </w:r>
          </w:p>
          <w:p w:rsidR="0080423B" w:rsidRPr="009C7BEE" w:rsidRDefault="0080423B" w:rsidP="0080423B">
            <w:pPr>
              <w:ind w:left="-567" w:firstLine="567"/>
              <w:jc w:val="both"/>
              <w:rPr>
                <w:rFonts w:asciiTheme="minorHAnsi" w:hAnsiTheme="minorHAnsi" w:cstheme="minorHAnsi"/>
                <w:sz w:val="24"/>
                <w:szCs w:val="24"/>
              </w:rPr>
            </w:pPr>
            <w:r w:rsidRPr="009C7BEE">
              <w:rPr>
                <w:rFonts w:asciiTheme="minorHAnsi" w:hAnsiTheme="minorHAnsi" w:cstheme="minorHAnsi"/>
                <w:sz w:val="24"/>
                <w:szCs w:val="24"/>
              </w:rPr>
              <w:t xml:space="preserve"> у сферах, пов’язаних з </w:t>
            </w:r>
          </w:p>
          <w:p w:rsidR="0080423B" w:rsidRPr="009C7BEE" w:rsidRDefault="0080423B" w:rsidP="0080423B">
            <w:pPr>
              <w:ind w:left="-567" w:firstLine="567"/>
              <w:jc w:val="both"/>
              <w:rPr>
                <w:rFonts w:asciiTheme="minorHAnsi" w:hAnsiTheme="minorHAnsi" w:cstheme="minorHAnsi"/>
                <w:sz w:val="24"/>
                <w:szCs w:val="24"/>
              </w:rPr>
            </w:pPr>
            <w:r w:rsidRPr="009C7BEE">
              <w:rPr>
                <w:rFonts w:asciiTheme="minorHAnsi" w:hAnsiTheme="minorHAnsi" w:cstheme="minorHAnsi"/>
                <w:sz w:val="24"/>
                <w:szCs w:val="24"/>
              </w:rPr>
              <w:t xml:space="preserve">забезпеченням національної  </w:t>
            </w:r>
          </w:p>
          <w:p w:rsidR="0080423B" w:rsidRPr="009C7BEE" w:rsidRDefault="0080423B" w:rsidP="0080423B">
            <w:pPr>
              <w:jc w:val="both"/>
              <w:rPr>
                <w:rFonts w:asciiTheme="minorHAnsi" w:hAnsiTheme="minorHAnsi" w:cstheme="minorHAnsi"/>
                <w:sz w:val="24"/>
                <w:szCs w:val="24"/>
              </w:rPr>
            </w:pPr>
            <w:r w:rsidRPr="009C7BEE">
              <w:rPr>
                <w:rFonts w:asciiTheme="minorHAnsi" w:hAnsiTheme="minorHAnsi" w:cstheme="minorHAnsi"/>
                <w:sz w:val="24"/>
                <w:szCs w:val="24"/>
              </w:rPr>
              <w:t>безпеки України.</w:t>
            </w:r>
          </w:p>
          <w:p w:rsidR="0080423B" w:rsidRPr="009C7BEE" w:rsidRDefault="0080423B" w:rsidP="0080423B">
            <w:pPr>
              <w:jc w:val="both"/>
              <w:rPr>
                <w:rFonts w:asciiTheme="minorHAnsi" w:hAnsiTheme="minorHAnsi" w:cstheme="minorHAnsi"/>
                <w:sz w:val="24"/>
                <w:szCs w:val="24"/>
              </w:rPr>
            </w:pPr>
            <w:r w:rsidRPr="009C7BEE">
              <w:rPr>
                <w:rFonts w:asciiTheme="minorHAnsi" w:hAnsiTheme="minorHAnsi" w:cstheme="minorHAnsi"/>
                <w:sz w:val="24"/>
                <w:szCs w:val="24"/>
              </w:rPr>
              <w:t xml:space="preserve">Поставленої цілі пропонується досягти внесенням змін до ЗУ «Про електроенергетику», </w:t>
            </w:r>
          </w:p>
          <w:p w:rsidR="0080423B" w:rsidRPr="009C7BEE" w:rsidRDefault="0080423B" w:rsidP="0080423B">
            <w:pPr>
              <w:jc w:val="both"/>
              <w:rPr>
                <w:rFonts w:asciiTheme="minorHAnsi" w:hAnsiTheme="minorHAnsi" w:cstheme="minorHAnsi"/>
                <w:sz w:val="24"/>
                <w:szCs w:val="24"/>
              </w:rPr>
            </w:pPr>
            <w:r w:rsidRPr="009C7BEE">
              <w:rPr>
                <w:rFonts w:asciiTheme="minorHAnsi" w:hAnsiTheme="minorHAnsi" w:cstheme="minorHAnsi"/>
                <w:sz w:val="24"/>
                <w:szCs w:val="24"/>
              </w:rPr>
              <w:t>«Про перелік об’єктів права</w:t>
            </w:r>
          </w:p>
          <w:p w:rsidR="0080423B" w:rsidRPr="009C7BEE" w:rsidRDefault="0080423B" w:rsidP="0080423B">
            <w:pPr>
              <w:jc w:val="both"/>
              <w:rPr>
                <w:rFonts w:asciiTheme="minorHAnsi" w:hAnsiTheme="minorHAnsi" w:cstheme="minorHAnsi"/>
                <w:sz w:val="24"/>
                <w:szCs w:val="24"/>
              </w:rPr>
            </w:pPr>
            <w:r w:rsidRPr="009C7BEE">
              <w:rPr>
                <w:rFonts w:asciiTheme="minorHAnsi" w:hAnsiTheme="minorHAnsi" w:cstheme="minorHAnsi"/>
                <w:sz w:val="24"/>
                <w:szCs w:val="24"/>
              </w:rPr>
              <w:t>державної власності,</w:t>
            </w:r>
          </w:p>
          <w:p w:rsidR="003F472B" w:rsidRPr="009C7BEE" w:rsidRDefault="0080423B" w:rsidP="003F472B">
            <w:pPr>
              <w:jc w:val="both"/>
              <w:rPr>
                <w:rFonts w:asciiTheme="minorHAnsi" w:hAnsiTheme="minorHAnsi" w:cstheme="minorHAnsi"/>
                <w:sz w:val="24"/>
                <w:szCs w:val="24"/>
              </w:rPr>
            </w:pPr>
            <w:r w:rsidRPr="009C7BEE">
              <w:rPr>
                <w:rFonts w:asciiTheme="minorHAnsi" w:hAnsiTheme="minorHAnsi" w:cstheme="minorHAnsi"/>
                <w:sz w:val="24"/>
                <w:szCs w:val="24"/>
              </w:rPr>
              <w:t>що не підлягають приватизації»</w:t>
            </w:r>
          </w:p>
        </w:tc>
        <w:tc>
          <w:tcPr>
            <w:tcW w:w="1417" w:type="dxa"/>
          </w:tcPr>
          <w:p w:rsidR="0080423B" w:rsidRPr="009C7BEE" w:rsidRDefault="0080423B" w:rsidP="0080423B">
            <w:pPr>
              <w:rPr>
                <w:rFonts w:asciiTheme="minorHAnsi" w:hAnsiTheme="minorHAnsi" w:cstheme="minorHAnsi"/>
                <w:iCs/>
                <w:sz w:val="24"/>
                <w:szCs w:val="24"/>
              </w:rPr>
            </w:pPr>
            <w:r w:rsidRPr="009C7BEE">
              <w:rPr>
                <w:rFonts w:asciiTheme="minorHAnsi" w:hAnsiTheme="minorHAnsi" w:cstheme="minorHAnsi"/>
                <w:iCs/>
                <w:sz w:val="24"/>
                <w:szCs w:val="24"/>
              </w:rPr>
              <w:t>Відсутній</w:t>
            </w:r>
          </w:p>
        </w:tc>
        <w:tc>
          <w:tcPr>
            <w:tcW w:w="1843" w:type="dxa"/>
          </w:tcPr>
          <w:p w:rsidR="0080423B" w:rsidRPr="009C7BEE" w:rsidRDefault="0080423B" w:rsidP="0080423B">
            <w:pPr>
              <w:rPr>
                <w:rFonts w:asciiTheme="minorHAnsi" w:hAnsiTheme="minorHAnsi" w:cstheme="minorHAnsi"/>
                <w:iCs/>
                <w:sz w:val="24"/>
                <w:szCs w:val="24"/>
              </w:rPr>
            </w:pPr>
            <w:r w:rsidRPr="009C7BEE">
              <w:rPr>
                <w:rFonts w:asciiTheme="minorHAnsi" w:hAnsiTheme="minorHAnsi" w:cstheme="minorHAnsi"/>
                <w:iCs/>
                <w:sz w:val="24"/>
                <w:szCs w:val="24"/>
              </w:rPr>
              <w:t>Не розглядався</w:t>
            </w:r>
          </w:p>
        </w:tc>
        <w:tc>
          <w:tcPr>
            <w:tcW w:w="3969" w:type="dxa"/>
          </w:tcPr>
          <w:p w:rsidR="0080423B" w:rsidRPr="009C7BEE" w:rsidRDefault="0080423B" w:rsidP="0080423B">
            <w:pPr>
              <w:rPr>
                <w:rFonts w:asciiTheme="minorHAnsi" w:eastAsia="Times New Roman" w:hAnsiTheme="minorHAnsi" w:cstheme="minorHAnsi"/>
                <w:sz w:val="24"/>
                <w:szCs w:val="24"/>
                <w:lang w:eastAsia="uk-UA"/>
              </w:rPr>
            </w:pPr>
            <w:r w:rsidRPr="009C7BEE">
              <w:rPr>
                <w:rFonts w:asciiTheme="minorHAnsi" w:eastAsia="Times New Roman" w:hAnsiTheme="minorHAnsi" w:cstheme="minorHAnsi"/>
                <w:sz w:val="24"/>
                <w:szCs w:val="24"/>
                <w:lang w:eastAsia="uk-UA"/>
              </w:rPr>
              <w:t>Перелік об'єктів права державної власності, що не підлягають приватизації потребує комплексного перегляду та приведення у відповідність до вимог</w:t>
            </w:r>
          </w:p>
          <w:p w:rsidR="0080423B" w:rsidRPr="009C7BEE" w:rsidRDefault="0080423B" w:rsidP="0080423B">
            <w:pPr>
              <w:rPr>
                <w:rFonts w:asciiTheme="minorHAnsi" w:hAnsiTheme="minorHAnsi" w:cstheme="minorHAnsi"/>
                <w:sz w:val="24"/>
                <w:szCs w:val="24"/>
              </w:rPr>
            </w:pPr>
            <w:r w:rsidRPr="009C7BEE">
              <w:rPr>
                <w:rFonts w:asciiTheme="minorHAnsi" w:hAnsiTheme="minorHAnsi" w:cstheme="minorHAnsi"/>
                <w:sz w:val="24"/>
                <w:szCs w:val="24"/>
              </w:rPr>
              <w:t>прийнятого Закону України «Про приватизацію державного і комунального майна»</w:t>
            </w:r>
          </w:p>
          <w:p w:rsidR="0080423B" w:rsidRPr="009C7BEE" w:rsidRDefault="0080423B" w:rsidP="0080423B">
            <w:pPr>
              <w:rPr>
                <w:rFonts w:asciiTheme="minorHAnsi" w:hAnsiTheme="minorHAnsi" w:cstheme="minorHAnsi"/>
                <w:sz w:val="24"/>
                <w:szCs w:val="24"/>
              </w:rPr>
            </w:pPr>
            <w:r w:rsidRPr="009C7BEE">
              <w:rPr>
                <w:rFonts w:asciiTheme="minorHAnsi" w:hAnsiTheme="minorHAnsi" w:cstheme="minorHAnsi"/>
                <w:sz w:val="24"/>
                <w:szCs w:val="24"/>
              </w:rPr>
              <w:t>( Зазначений перелік з 1999 року системно не переглядався)</w:t>
            </w:r>
          </w:p>
          <w:p w:rsidR="0080423B" w:rsidRPr="009C7BEE" w:rsidRDefault="0080423B" w:rsidP="0080423B">
            <w:pPr>
              <w:rPr>
                <w:rFonts w:asciiTheme="minorHAnsi" w:hAnsiTheme="minorHAnsi" w:cstheme="minorHAnsi"/>
                <w:sz w:val="24"/>
                <w:szCs w:val="24"/>
              </w:rPr>
            </w:pPr>
          </w:p>
        </w:tc>
      </w:tr>
      <w:tr w:rsidR="0080423B" w:rsidRPr="009C7BEE" w:rsidTr="009C7BEE">
        <w:tc>
          <w:tcPr>
            <w:tcW w:w="426" w:type="dxa"/>
          </w:tcPr>
          <w:p w:rsidR="0080423B" w:rsidRPr="009C7BEE" w:rsidRDefault="0080423B" w:rsidP="0080423B">
            <w:pPr>
              <w:ind w:left="34"/>
              <w:rPr>
                <w:rFonts w:asciiTheme="minorHAnsi" w:hAnsiTheme="minorHAnsi" w:cstheme="minorHAnsi"/>
                <w:sz w:val="20"/>
                <w:szCs w:val="20"/>
              </w:rPr>
            </w:pPr>
            <w:r w:rsidRPr="009C7BEE">
              <w:rPr>
                <w:rFonts w:asciiTheme="minorHAnsi" w:hAnsiTheme="minorHAnsi" w:cstheme="minorHAnsi"/>
                <w:sz w:val="20"/>
                <w:szCs w:val="20"/>
              </w:rPr>
              <w:t>23.</w:t>
            </w:r>
          </w:p>
        </w:tc>
        <w:tc>
          <w:tcPr>
            <w:tcW w:w="993" w:type="dxa"/>
          </w:tcPr>
          <w:p w:rsidR="0080423B" w:rsidRPr="009C7BEE" w:rsidRDefault="0080423B" w:rsidP="0080423B">
            <w:pPr>
              <w:rPr>
                <w:rFonts w:asciiTheme="minorHAnsi" w:hAnsiTheme="minorHAnsi" w:cstheme="minorHAnsi"/>
                <w:b/>
                <w:sz w:val="22"/>
              </w:rPr>
            </w:pPr>
            <w:r w:rsidRPr="009C7BEE">
              <w:rPr>
                <w:rFonts w:asciiTheme="minorHAnsi" w:hAnsiTheme="minorHAnsi" w:cstheme="minorHAnsi"/>
                <w:b/>
                <w:sz w:val="22"/>
              </w:rPr>
              <w:t>8617 від 16.07.18</w:t>
            </w:r>
          </w:p>
        </w:tc>
        <w:tc>
          <w:tcPr>
            <w:tcW w:w="2268" w:type="dxa"/>
          </w:tcPr>
          <w:p w:rsidR="0080423B" w:rsidRPr="009C7BEE" w:rsidRDefault="0080423B" w:rsidP="0080423B">
            <w:pPr>
              <w:rPr>
                <w:rFonts w:asciiTheme="minorHAnsi" w:hAnsiTheme="minorHAnsi" w:cstheme="minorHAnsi"/>
                <w:bCs/>
                <w:sz w:val="24"/>
                <w:szCs w:val="24"/>
              </w:rPr>
            </w:pPr>
            <w:r w:rsidRPr="009C7BEE">
              <w:rPr>
                <w:rFonts w:asciiTheme="minorHAnsi" w:hAnsiTheme="minorHAnsi" w:cstheme="minorHAnsi"/>
                <w:sz w:val="24"/>
                <w:szCs w:val="24"/>
                <w:shd w:val="clear" w:color="auto" w:fill="FFFFFF"/>
              </w:rPr>
              <w:t xml:space="preserve">Проект Закону про внесення змін до Закону України "Про приватизацію </w:t>
            </w:r>
            <w:r w:rsidRPr="009C7BEE">
              <w:rPr>
                <w:rFonts w:asciiTheme="minorHAnsi" w:hAnsiTheme="minorHAnsi" w:cstheme="minorHAnsi"/>
                <w:sz w:val="24"/>
                <w:szCs w:val="24"/>
                <w:shd w:val="clear" w:color="auto" w:fill="FFFFFF"/>
              </w:rPr>
              <w:lastRenderedPageBreak/>
              <w:t>державного і комунального майна"</w:t>
            </w:r>
          </w:p>
        </w:tc>
        <w:tc>
          <w:tcPr>
            <w:tcW w:w="1559" w:type="dxa"/>
          </w:tcPr>
          <w:p w:rsidR="0080423B" w:rsidRPr="009C7BEE" w:rsidRDefault="0080423B" w:rsidP="0080423B">
            <w:pPr>
              <w:rPr>
                <w:rFonts w:asciiTheme="minorHAnsi" w:hAnsiTheme="minorHAnsi" w:cstheme="minorHAnsi"/>
                <w:sz w:val="22"/>
              </w:rPr>
            </w:pPr>
          </w:p>
          <w:p w:rsidR="0080423B" w:rsidRPr="009C7BEE" w:rsidRDefault="0080423B" w:rsidP="0080423B">
            <w:pPr>
              <w:rPr>
                <w:rFonts w:asciiTheme="minorHAnsi" w:hAnsiTheme="minorHAnsi" w:cstheme="minorHAnsi"/>
                <w:sz w:val="22"/>
              </w:rPr>
            </w:pPr>
            <w:r w:rsidRPr="009C7BEE">
              <w:rPr>
                <w:rFonts w:asciiTheme="minorHAnsi" w:hAnsiTheme="minorHAnsi" w:cstheme="minorHAnsi"/>
                <w:sz w:val="22"/>
              </w:rPr>
              <w:t>Козир Борис Юрійович</w:t>
            </w:r>
          </w:p>
        </w:tc>
        <w:tc>
          <w:tcPr>
            <w:tcW w:w="2977" w:type="dxa"/>
          </w:tcPr>
          <w:p w:rsidR="0080423B" w:rsidRPr="009C7BEE" w:rsidRDefault="0080423B" w:rsidP="0080423B">
            <w:pPr>
              <w:widowControl w:val="0"/>
              <w:spacing w:after="120"/>
              <w:jc w:val="both"/>
              <w:rPr>
                <w:rFonts w:asciiTheme="minorHAnsi" w:hAnsiTheme="minorHAnsi" w:cstheme="minorHAnsi"/>
                <w:sz w:val="24"/>
                <w:szCs w:val="24"/>
              </w:rPr>
            </w:pPr>
            <w:r w:rsidRPr="009C7BEE">
              <w:rPr>
                <w:rFonts w:asciiTheme="minorHAnsi" w:hAnsiTheme="minorHAnsi" w:cstheme="minorHAnsi"/>
                <w:sz w:val="24"/>
                <w:szCs w:val="24"/>
              </w:rPr>
              <w:t xml:space="preserve">Метою цього законопроекту є вдосконалення механізму приватизації державного і </w:t>
            </w:r>
            <w:r w:rsidRPr="009C7BEE">
              <w:rPr>
                <w:rFonts w:asciiTheme="minorHAnsi" w:hAnsiTheme="minorHAnsi" w:cstheme="minorHAnsi"/>
                <w:sz w:val="24"/>
                <w:szCs w:val="24"/>
              </w:rPr>
              <w:lastRenderedPageBreak/>
              <w:t>комунального майна в України,  створення більш сприятливих умов для залучення інвестицій у державні сектори економіки  України та створення додаткових джерел для поповнення Державного і місцевих бюджетів. Мету розробки законопроекту може бути досягнуто шляхом внесення відповідних запропонованих змін до статті 18 Закону України «Про приватизацію державного і комунального майна», якими буде виключене положення стосовно обмеження строку для здійснення орендарем поліпшень орендованого державного та комунального майна, які надаватимуть такому орендарю право на приватизацію об’єкту оренди шляхом викупу.</w:t>
            </w:r>
          </w:p>
        </w:tc>
        <w:tc>
          <w:tcPr>
            <w:tcW w:w="1417" w:type="dxa"/>
          </w:tcPr>
          <w:p w:rsidR="0080423B" w:rsidRPr="009C7BEE" w:rsidRDefault="0080423B" w:rsidP="0080423B">
            <w:pPr>
              <w:rPr>
                <w:rFonts w:asciiTheme="minorHAnsi" w:hAnsiTheme="minorHAnsi" w:cstheme="minorHAnsi"/>
                <w:iCs/>
                <w:sz w:val="24"/>
                <w:szCs w:val="24"/>
              </w:rPr>
            </w:pPr>
            <w:r w:rsidRPr="009C7BEE">
              <w:rPr>
                <w:rFonts w:asciiTheme="minorHAnsi" w:hAnsiTheme="minorHAnsi" w:cstheme="minorHAnsi"/>
                <w:iCs/>
                <w:sz w:val="24"/>
                <w:szCs w:val="24"/>
              </w:rPr>
              <w:lastRenderedPageBreak/>
              <w:t>Відсутній</w:t>
            </w:r>
          </w:p>
        </w:tc>
        <w:tc>
          <w:tcPr>
            <w:tcW w:w="1843" w:type="dxa"/>
          </w:tcPr>
          <w:p w:rsidR="0080423B" w:rsidRPr="009C7BEE" w:rsidRDefault="0080423B" w:rsidP="0080423B">
            <w:pPr>
              <w:rPr>
                <w:rFonts w:asciiTheme="minorHAnsi" w:hAnsiTheme="minorHAnsi" w:cstheme="minorHAnsi"/>
                <w:iCs/>
                <w:sz w:val="24"/>
                <w:szCs w:val="24"/>
              </w:rPr>
            </w:pPr>
            <w:r w:rsidRPr="009C7BEE">
              <w:rPr>
                <w:rFonts w:asciiTheme="minorHAnsi" w:hAnsiTheme="minorHAnsi" w:cstheme="minorHAnsi"/>
                <w:iCs/>
                <w:sz w:val="24"/>
                <w:szCs w:val="24"/>
              </w:rPr>
              <w:t>Не розглядався</w:t>
            </w:r>
          </w:p>
        </w:tc>
        <w:tc>
          <w:tcPr>
            <w:tcW w:w="3969" w:type="dxa"/>
          </w:tcPr>
          <w:p w:rsidR="0080423B" w:rsidRPr="009C7BEE" w:rsidRDefault="0080423B" w:rsidP="0080423B">
            <w:pPr>
              <w:widowControl w:val="0"/>
              <w:spacing w:after="120"/>
              <w:ind w:firstLine="463"/>
              <w:jc w:val="both"/>
              <w:rPr>
                <w:rFonts w:asciiTheme="minorHAnsi" w:hAnsiTheme="minorHAnsi" w:cstheme="minorHAnsi"/>
                <w:sz w:val="24"/>
                <w:szCs w:val="24"/>
              </w:rPr>
            </w:pPr>
            <w:r w:rsidRPr="009C7BEE">
              <w:rPr>
                <w:rFonts w:asciiTheme="minorHAnsi" w:hAnsiTheme="minorHAnsi" w:cstheme="minorHAnsi"/>
                <w:sz w:val="24"/>
                <w:szCs w:val="24"/>
              </w:rPr>
              <w:t xml:space="preserve">Для розгляду питання на засіданні Комісії необхідно отримати висновок Фонду державного майна України як </w:t>
            </w:r>
            <w:r w:rsidRPr="009C7BEE">
              <w:rPr>
                <w:rFonts w:asciiTheme="minorHAnsi" w:hAnsiTheme="minorHAnsi" w:cstheme="minorHAnsi"/>
                <w:sz w:val="24"/>
                <w:szCs w:val="24"/>
              </w:rPr>
              <w:lastRenderedPageBreak/>
              <w:t>органу, що реалізує державну політики у сфері приватизації та оренди державного майна.</w:t>
            </w:r>
          </w:p>
          <w:p w:rsidR="0080423B" w:rsidRPr="009C7BEE" w:rsidRDefault="0080423B" w:rsidP="0080423B">
            <w:pPr>
              <w:widowControl w:val="0"/>
              <w:spacing w:after="120"/>
              <w:ind w:firstLine="463"/>
              <w:jc w:val="both"/>
              <w:rPr>
                <w:rFonts w:asciiTheme="minorHAnsi" w:hAnsiTheme="minorHAnsi" w:cstheme="minorHAnsi"/>
                <w:sz w:val="24"/>
                <w:szCs w:val="24"/>
              </w:rPr>
            </w:pPr>
            <w:r w:rsidRPr="009C7BEE">
              <w:rPr>
                <w:rFonts w:asciiTheme="minorHAnsi" w:hAnsiTheme="minorHAnsi" w:cstheme="minorHAnsi"/>
                <w:sz w:val="24"/>
                <w:szCs w:val="24"/>
              </w:rPr>
              <w:t>Також варто зауважити, що стаття 18 Закону регулює питання викупу будівель, споруд, нежитлових приміщень, що передані в оренду, а не підприємств як єдиних майнових комплексів.</w:t>
            </w:r>
          </w:p>
          <w:p w:rsidR="0080423B" w:rsidRPr="009C7BEE" w:rsidRDefault="0080423B" w:rsidP="0080423B">
            <w:pPr>
              <w:widowControl w:val="0"/>
              <w:spacing w:after="120"/>
              <w:ind w:firstLine="709"/>
              <w:jc w:val="both"/>
              <w:rPr>
                <w:rFonts w:asciiTheme="minorHAnsi" w:hAnsiTheme="minorHAnsi" w:cstheme="minorHAnsi"/>
                <w:i/>
                <w:sz w:val="24"/>
                <w:szCs w:val="24"/>
              </w:rPr>
            </w:pPr>
          </w:p>
        </w:tc>
      </w:tr>
      <w:tr w:rsidR="0080423B" w:rsidRPr="009C7BEE" w:rsidTr="009C7BEE">
        <w:tc>
          <w:tcPr>
            <w:tcW w:w="426" w:type="dxa"/>
          </w:tcPr>
          <w:p w:rsidR="0080423B" w:rsidRPr="009C7BEE" w:rsidRDefault="0080423B" w:rsidP="0080423B">
            <w:pPr>
              <w:ind w:left="34"/>
              <w:rPr>
                <w:rFonts w:asciiTheme="minorHAnsi" w:hAnsiTheme="minorHAnsi" w:cstheme="minorHAnsi"/>
                <w:sz w:val="20"/>
                <w:szCs w:val="20"/>
              </w:rPr>
            </w:pPr>
            <w:r w:rsidRPr="009C7BEE">
              <w:rPr>
                <w:rFonts w:asciiTheme="minorHAnsi" w:hAnsiTheme="minorHAnsi" w:cstheme="minorHAnsi"/>
                <w:sz w:val="20"/>
                <w:szCs w:val="20"/>
              </w:rPr>
              <w:lastRenderedPageBreak/>
              <w:t>24.</w:t>
            </w:r>
          </w:p>
        </w:tc>
        <w:tc>
          <w:tcPr>
            <w:tcW w:w="993" w:type="dxa"/>
          </w:tcPr>
          <w:p w:rsidR="0080423B" w:rsidRPr="009C7BEE" w:rsidRDefault="0080423B" w:rsidP="0080423B">
            <w:pPr>
              <w:rPr>
                <w:rFonts w:asciiTheme="minorHAnsi" w:hAnsiTheme="minorHAnsi" w:cstheme="minorHAnsi"/>
                <w:b/>
                <w:sz w:val="22"/>
              </w:rPr>
            </w:pPr>
            <w:r w:rsidRPr="009C7BEE">
              <w:rPr>
                <w:rFonts w:asciiTheme="minorHAnsi" w:hAnsiTheme="minorHAnsi" w:cstheme="minorHAnsi"/>
                <w:b/>
                <w:sz w:val="22"/>
              </w:rPr>
              <w:t>8631 від 20.07.18</w:t>
            </w:r>
          </w:p>
        </w:tc>
        <w:tc>
          <w:tcPr>
            <w:tcW w:w="2268" w:type="dxa"/>
          </w:tcPr>
          <w:p w:rsidR="0080423B" w:rsidRPr="009C7BEE" w:rsidRDefault="0080423B" w:rsidP="0080423B">
            <w:pPr>
              <w:rPr>
                <w:rFonts w:asciiTheme="minorHAnsi" w:hAnsiTheme="minorHAnsi" w:cstheme="minorHAnsi"/>
                <w:bCs/>
                <w:sz w:val="24"/>
                <w:szCs w:val="24"/>
              </w:rPr>
            </w:pPr>
            <w:r w:rsidRPr="009C7BEE">
              <w:rPr>
                <w:rFonts w:asciiTheme="minorHAnsi" w:hAnsiTheme="minorHAnsi" w:cstheme="minorHAnsi"/>
                <w:sz w:val="24"/>
                <w:szCs w:val="24"/>
                <w:shd w:val="clear" w:color="auto" w:fill="FFFFFF"/>
              </w:rPr>
              <w:t xml:space="preserve">Проект Закону про внесення змін до деяких законів щодо посилення енергетичної </w:t>
            </w:r>
            <w:r w:rsidRPr="009C7BEE">
              <w:rPr>
                <w:rFonts w:asciiTheme="minorHAnsi" w:hAnsiTheme="minorHAnsi" w:cstheme="minorHAnsi"/>
                <w:sz w:val="24"/>
                <w:szCs w:val="24"/>
                <w:shd w:val="clear" w:color="auto" w:fill="FFFFFF"/>
              </w:rPr>
              <w:lastRenderedPageBreak/>
              <w:t>незалежності України</w:t>
            </w:r>
          </w:p>
        </w:tc>
        <w:tc>
          <w:tcPr>
            <w:tcW w:w="1559" w:type="dxa"/>
          </w:tcPr>
          <w:p w:rsidR="0080423B" w:rsidRPr="009C7BEE" w:rsidRDefault="0080423B" w:rsidP="0080423B">
            <w:pPr>
              <w:rPr>
                <w:rFonts w:asciiTheme="minorHAnsi" w:hAnsiTheme="minorHAnsi" w:cstheme="minorHAnsi"/>
                <w:sz w:val="22"/>
              </w:rPr>
            </w:pPr>
            <w:r w:rsidRPr="009C7BEE">
              <w:rPr>
                <w:rFonts w:asciiTheme="minorHAnsi" w:hAnsiTheme="minorHAnsi" w:cstheme="minorHAnsi"/>
                <w:sz w:val="22"/>
              </w:rPr>
              <w:lastRenderedPageBreak/>
              <w:t>С</w:t>
            </w:r>
            <w:r w:rsidRPr="009C7BEE">
              <w:rPr>
                <w:rFonts w:asciiTheme="minorHAnsi" w:hAnsiTheme="minorHAnsi" w:cstheme="minorHAnsi"/>
                <w:sz w:val="22"/>
                <w:bdr w:val="none" w:sz="0" w:space="0" w:color="auto" w:frame="1"/>
              </w:rPr>
              <w:t xml:space="preserve">ироїд Оксана Іванівна, </w:t>
            </w:r>
            <w:proofErr w:type="spellStart"/>
            <w:r w:rsidRPr="009C7BEE">
              <w:rPr>
                <w:rFonts w:asciiTheme="minorHAnsi" w:hAnsiTheme="minorHAnsi" w:cstheme="minorHAnsi"/>
                <w:sz w:val="22"/>
                <w:bdr w:val="none" w:sz="0" w:space="0" w:color="auto" w:frame="1"/>
              </w:rPr>
              <w:t>Семенуха</w:t>
            </w:r>
            <w:proofErr w:type="spellEnd"/>
            <w:r w:rsidRPr="009C7BEE">
              <w:rPr>
                <w:rFonts w:asciiTheme="minorHAnsi" w:hAnsiTheme="minorHAnsi" w:cstheme="minorHAnsi"/>
                <w:sz w:val="22"/>
                <w:bdr w:val="none" w:sz="0" w:space="0" w:color="auto" w:frame="1"/>
              </w:rPr>
              <w:t xml:space="preserve"> Роман Сергійович, </w:t>
            </w:r>
          </w:p>
          <w:p w:rsidR="0080423B" w:rsidRPr="009C7BEE" w:rsidRDefault="009C7BEE" w:rsidP="0080423B">
            <w:pPr>
              <w:rPr>
                <w:rFonts w:asciiTheme="minorHAnsi" w:hAnsiTheme="minorHAnsi" w:cstheme="minorHAnsi"/>
                <w:sz w:val="22"/>
              </w:rPr>
            </w:pPr>
            <w:hyperlink r:id="rId31" w:tgtFrame="_blank" w:history="1">
              <w:proofErr w:type="spellStart"/>
              <w:r w:rsidR="0080423B" w:rsidRPr="009C7BEE">
                <w:rPr>
                  <w:rStyle w:val="a5"/>
                  <w:rFonts w:asciiTheme="minorHAnsi" w:hAnsiTheme="minorHAnsi" w:cstheme="minorHAnsi"/>
                  <w:color w:val="auto"/>
                  <w:sz w:val="22"/>
                  <w:bdr w:val="none" w:sz="0" w:space="0" w:color="auto" w:frame="1"/>
                </w:rPr>
                <w:t>Войціцька</w:t>
              </w:r>
              <w:proofErr w:type="spellEnd"/>
              <w:r w:rsidR="0080423B" w:rsidRPr="009C7BEE">
                <w:rPr>
                  <w:rStyle w:val="a5"/>
                  <w:rFonts w:asciiTheme="minorHAnsi" w:hAnsiTheme="minorHAnsi" w:cstheme="minorHAnsi"/>
                  <w:color w:val="auto"/>
                  <w:sz w:val="22"/>
                  <w:bdr w:val="none" w:sz="0" w:space="0" w:color="auto" w:frame="1"/>
                </w:rPr>
                <w:t xml:space="preserve"> Вікторія Михайлівна,</w:t>
              </w:r>
            </w:hyperlink>
          </w:p>
          <w:p w:rsidR="0080423B" w:rsidRPr="009C7BEE" w:rsidRDefault="0080423B" w:rsidP="0080423B">
            <w:pPr>
              <w:rPr>
                <w:rFonts w:asciiTheme="minorHAnsi" w:hAnsiTheme="minorHAnsi" w:cstheme="minorHAnsi"/>
                <w:sz w:val="22"/>
              </w:rPr>
            </w:pPr>
            <w:proofErr w:type="spellStart"/>
            <w:r w:rsidRPr="009C7BEE">
              <w:rPr>
                <w:rFonts w:asciiTheme="minorHAnsi" w:hAnsiTheme="minorHAnsi" w:cstheme="minorHAnsi"/>
                <w:sz w:val="22"/>
                <w:bdr w:val="none" w:sz="0" w:space="0" w:color="auto" w:frame="1"/>
              </w:rPr>
              <w:t>Березюк</w:t>
            </w:r>
            <w:proofErr w:type="spellEnd"/>
            <w:r w:rsidRPr="009C7BEE">
              <w:rPr>
                <w:rFonts w:asciiTheme="minorHAnsi" w:hAnsiTheme="minorHAnsi" w:cstheme="minorHAnsi"/>
                <w:sz w:val="22"/>
                <w:bdr w:val="none" w:sz="0" w:space="0" w:color="auto" w:frame="1"/>
              </w:rPr>
              <w:t xml:space="preserve"> Олег Романович, </w:t>
            </w:r>
            <w:r w:rsidRPr="009C7BEE">
              <w:rPr>
                <w:rFonts w:asciiTheme="minorHAnsi" w:hAnsiTheme="minorHAnsi" w:cstheme="minorHAnsi"/>
                <w:sz w:val="22"/>
              </w:rPr>
              <w:t xml:space="preserve"> </w:t>
            </w:r>
            <w:proofErr w:type="spellStart"/>
            <w:r w:rsidRPr="009C7BEE">
              <w:rPr>
                <w:rFonts w:asciiTheme="minorHAnsi" w:hAnsiTheme="minorHAnsi" w:cstheme="minorHAnsi"/>
                <w:sz w:val="22"/>
                <w:bdr w:val="none" w:sz="0" w:space="0" w:color="auto" w:frame="1"/>
              </w:rPr>
              <w:t>Острікова</w:t>
            </w:r>
            <w:proofErr w:type="spellEnd"/>
            <w:r w:rsidRPr="009C7BEE">
              <w:rPr>
                <w:rFonts w:asciiTheme="minorHAnsi" w:hAnsiTheme="minorHAnsi" w:cstheme="minorHAnsi"/>
                <w:sz w:val="22"/>
                <w:bdr w:val="none" w:sz="0" w:space="0" w:color="auto" w:frame="1"/>
              </w:rPr>
              <w:t xml:space="preserve"> Тетяна Георгіївна, </w:t>
            </w:r>
            <w:r w:rsidRPr="009C7BEE">
              <w:rPr>
                <w:rFonts w:asciiTheme="minorHAnsi" w:hAnsiTheme="minorHAnsi" w:cstheme="minorHAnsi"/>
                <w:sz w:val="22"/>
              </w:rPr>
              <w:t xml:space="preserve"> </w:t>
            </w:r>
            <w:r w:rsidRPr="009C7BEE">
              <w:rPr>
                <w:rFonts w:asciiTheme="minorHAnsi" w:hAnsiTheme="minorHAnsi" w:cstheme="minorHAnsi"/>
                <w:sz w:val="22"/>
                <w:bdr w:val="none" w:sz="0" w:space="0" w:color="auto" w:frame="1"/>
              </w:rPr>
              <w:t xml:space="preserve">Пастух Тарас Тимофійович, Костенко Павло Петрович, </w:t>
            </w:r>
            <w:r w:rsidRPr="009C7BEE">
              <w:rPr>
                <w:rFonts w:asciiTheme="minorHAnsi" w:hAnsiTheme="minorHAnsi" w:cstheme="minorHAnsi"/>
                <w:sz w:val="22"/>
              </w:rPr>
              <w:t xml:space="preserve"> </w:t>
            </w:r>
            <w:proofErr w:type="spellStart"/>
            <w:r w:rsidRPr="009C7BEE">
              <w:rPr>
                <w:rFonts w:asciiTheme="minorHAnsi" w:hAnsiTheme="minorHAnsi" w:cstheme="minorHAnsi"/>
                <w:sz w:val="22"/>
                <w:bdr w:val="none" w:sz="0" w:space="0" w:color="auto" w:frame="1"/>
              </w:rPr>
              <w:t>Кишкар</w:t>
            </w:r>
            <w:proofErr w:type="spellEnd"/>
            <w:r w:rsidRPr="009C7BEE">
              <w:rPr>
                <w:rFonts w:asciiTheme="minorHAnsi" w:hAnsiTheme="minorHAnsi" w:cstheme="minorHAnsi"/>
                <w:sz w:val="22"/>
                <w:bdr w:val="none" w:sz="0" w:space="0" w:color="auto" w:frame="1"/>
              </w:rPr>
              <w:t xml:space="preserve"> Павло Миколайович, </w:t>
            </w:r>
            <w:proofErr w:type="spellStart"/>
            <w:r w:rsidRPr="009C7BEE">
              <w:rPr>
                <w:rFonts w:asciiTheme="minorHAnsi" w:hAnsiTheme="minorHAnsi" w:cstheme="minorHAnsi"/>
                <w:sz w:val="22"/>
                <w:bdr w:val="none" w:sz="0" w:space="0" w:color="auto" w:frame="1"/>
              </w:rPr>
              <w:t>Сисоєнко</w:t>
            </w:r>
            <w:proofErr w:type="spellEnd"/>
            <w:r w:rsidRPr="009C7BEE">
              <w:rPr>
                <w:rFonts w:asciiTheme="minorHAnsi" w:hAnsiTheme="minorHAnsi" w:cstheme="minorHAnsi"/>
                <w:sz w:val="22"/>
                <w:bdr w:val="none" w:sz="0" w:space="0" w:color="auto" w:frame="1"/>
              </w:rPr>
              <w:t xml:space="preserve"> Ірина Володимирівна</w:t>
            </w:r>
          </w:p>
          <w:p w:rsidR="0080423B" w:rsidRPr="009C7BEE" w:rsidRDefault="0080423B" w:rsidP="0080423B">
            <w:pPr>
              <w:rPr>
                <w:rFonts w:asciiTheme="minorHAnsi" w:hAnsiTheme="minorHAnsi" w:cstheme="minorHAnsi"/>
                <w:sz w:val="22"/>
              </w:rPr>
            </w:pPr>
            <w:r w:rsidRPr="009C7BEE">
              <w:rPr>
                <w:rFonts w:asciiTheme="minorHAnsi" w:hAnsiTheme="minorHAnsi" w:cstheme="minorHAnsi"/>
                <w:sz w:val="22"/>
                <w:bdr w:val="none" w:sz="0" w:space="0" w:color="auto" w:frame="1"/>
              </w:rPr>
              <w:t xml:space="preserve">Романова Анна Анатоліївна </w:t>
            </w:r>
          </w:p>
        </w:tc>
        <w:tc>
          <w:tcPr>
            <w:tcW w:w="2977" w:type="dxa"/>
          </w:tcPr>
          <w:p w:rsidR="0080423B" w:rsidRPr="009C7BEE" w:rsidRDefault="0080423B" w:rsidP="00804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rPr>
            </w:pPr>
            <w:r w:rsidRPr="009C7BEE">
              <w:rPr>
                <w:rFonts w:asciiTheme="minorHAnsi" w:hAnsiTheme="minorHAnsi" w:cstheme="minorHAnsi"/>
                <w:sz w:val="24"/>
                <w:szCs w:val="24"/>
              </w:rPr>
              <w:lastRenderedPageBreak/>
              <w:t xml:space="preserve">Метою проекту закону є посилення енергетичної незалежності України шляхом заборони приватизації деяких підприємств або </w:t>
            </w:r>
            <w:r w:rsidRPr="009C7BEE">
              <w:rPr>
                <w:rFonts w:asciiTheme="minorHAnsi" w:hAnsiTheme="minorHAnsi" w:cstheme="minorHAnsi"/>
                <w:sz w:val="24"/>
                <w:szCs w:val="24"/>
              </w:rPr>
              <w:lastRenderedPageBreak/>
              <w:t xml:space="preserve">державних часток акцій в них в таких підприємствах, а також недопущення спроби легалізації спорудженням </w:t>
            </w:r>
            <w:proofErr w:type="spellStart"/>
            <w:r w:rsidRPr="009C7BEE">
              <w:rPr>
                <w:rFonts w:asciiTheme="minorHAnsi" w:hAnsiTheme="minorHAnsi" w:cstheme="minorHAnsi"/>
                <w:sz w:val="24"/>
                <w:szCs w:val="24"/>
              </w:rPr>
              <w:t>газогону</w:t>
            </w:r>
            <w:proofErr w:type="spellEnd"/>
            <w:r w:rsidRPr="009C7BEE">
              <w:rPr>
                <w:rFonts w:asciiTheme="minorHAnsi" w:hAnsiTheme="minorHAnsi" w:cstheme="minorHAnsi"/>
                <w:sz w:val="24"/>
                <w:szCs w:val="24"/>
              </w:rPr>
              <w:t xml:space="preserve"> «Північний Потік – 2». </w:t>
            </w:r>
          </w:p>
          <w:p w:rsidR="0080423B" w:rsidRPr="009C7BEE" w:rsidRDefault="0080423B" w:rsidP="0080423B">
            <w:pPr>
              <w:pStyle w:val="rvps2"/>
              <w:shd w:val="clear" w:color="auto" w:fill="FFFFFF"/>
              <w:spacing w:before="0" w:beforeAutospacing="0" w:after="0" w:afterAutospacing="0"/>
              <w:jc w:val="both"/>
              <w:textAlignment w:val="baseline"/>
              <w:rPr>
                <w:rFonts w:asciiTheme="minorHAnsi" w:hAnsiTheme="minorHAnsi" w:cstheme="minorHAnsi"/>
              </w:rPr>
            </w:pPr>
          </w:p>
        </w:tc>
        <w:tc>
          <w:tcPr>
            <w:tcW w:w="1417" w:type="dxa"/>
          </w:tcPr>
          <w:p w:rsidR="0080423B" w:rsidRPr="009C7BEE" w:rsidRDefault="0080423B" w:rsidP="0080423B">
            <w:pPr>
              <w:rPr>
                <w:rFonts w:asciiTheme="minorHAnsi" w:hAnsiTheme="minorHAnsi" w:cstheme="minorHAnsi"/>
                <w:iCs/>
                <w:sz w:val="24"/>
                <w:szCs w:val="24"/>
              </w:rPr>
            </w:pPr>
            <w:r w:rsidRPr="009C7BEE">
              <w:rPr>
                <w:rFonts w:asciiTheme="minorHAnsi" w:hAnsiTheme="minorHAnsi" w:cstheme="minorHAnsi"/>
                <w:iCs/>
                <w:sz w:val="24"/>
                <w:szCs w:val="24"/>
              </w:rPr>
              <w:lastRenderedPageBreak/>
              <w:t>Відсутній</w:t>
            </w:r>
          </w:p>
        </w:tc>
        <w:tc>
          <w:tcPr>
            <w:tcW w:w="1843" w:type="dxa"/>
          </w:tcPr>
          <w:p w:rsidR="0080423B" w:rsidRPr="009C7BEE" w:rsidRDefault="0080423B" w:rsidP="0080423B">
            <w:pPr>
              <w:rPr>
                <w:rFonts w:asciiTheme="minorHAnsi" w:hAnsiTheme="minorHAnsi" w:cstheme="minorHAnsi"/>
                <w:iCs/>
                <w:sz w:val="24"/>
                <w:szCs w:val="24"/>
              </w:rPr>
            </w:pPr>
            <w:r w:rsidRPr="009C7BEE">
              <w:rPr>
                <w:rFonts w:asciiTheme="minorHAnsi" w:hAnsiTheme="minorHAnsi" w:cstheme="minorHAnsi"/>
                <w:iCs/>
                <w:sz w:val="24"/>
                <w:szCs w:val="24"/>
              </w:rPr>
              <w:t>Не розглядався</w:t>
            </w:r>
          </w:p>
        </w:tc>
        <w:tc>
          <w:tcPr>
            <w:tcW w:w="3969" w:type="dxa"/>
          </w:tcPr>
          <w:p w:rsidR="0080423B" w:rsidRPr="009C7BEE" w:rsidRDefault="0080423B" w:rsidP="0080423B">
            <w:pPr>
              <w:rPr>
                <w:rFonts w:asciiTheme="minorHAnsi" w:eastAsia="Times New Roman" w:hAnsiTheme="minorHAnsi" w:cstheme="minorHAnsi"/>
                <w:sz w:val="24"/>
                <w:szCs w:val="24"/>
                <w:lang w:eastAsia="uk-UA"/>
              </w:rPr>
            </w:pPr>
            <w:r w:rsidRPr="009C7BEE">
              <w:rPr>
                <w:rFonts w:asciiTheme="minorHAnsi" w:eastAsia="Times New Roman" w:hAnsiTheme="minorHAnsi" w:cstheme="minorHAnsi"/>
                <w:sz w:val="24"/>
                <w:szCs w:val="24"/>
                <w:lang w:eastAsia="uk-UA"/>
              </w:rPr>
              <w:t>Перелік об'єктів права державної власності, що не підлягають приватизації потребує комплексного перегляду та приведення у відповідність до вимог</w:t>
            </w:r>
          </w:p>
          <w:p w:rsidR="0080423B" w:rsidRPr="009C7BEE" w:rsidRDefault="0080423B" w:rsidP="0080423B">
            <w:pPr>
              <w:rPr>
                <w:rFonts w:asciiTheme="minorHAnsi" w:hAnsiTheme="minorHAnsi" w:cstheme="minorHAnsi"/>
                <w:sz w:val="24"/>
                <w:szCs w:val="24"/>
              </w:rPr>
            </w:pPr>
            <w:r w:rsidRPr="009C7BEE">
              <w:rPr>
                <w:rFonts w:asciiTheme="minorHAnsi" w:hAnsiTheme="minorHAnsi" w:cstheme="minorHAnsi"/>
                <w:sz w:val="24"/>
                <w:szCs w:val="24"/>
              </w:rPr>
              <w:lastRenderedPageBreak/>
              <w:t>прийнятого Закону України «Про приватизацію державного і комунального майна»</w:t>
            </w:r>
          </w:p>
          <w:p w:rsidR="0080423B" w:rsidRPr="009C7BEE" w:rsidRDefault="0080423B" w:rsidP="0080423B">
            <w:pPr>
              <w:rPr>
                <w:rFonts w:asciiTheme="minorHAnsi" w:hAnsiTheme="minorHAnsi" w:cstheme="minorHAnsi"/>
                <w:sz w:val="24"/>
                <w:szCs w:val="24"/>
              </w:rPr>
            </w:pPr>
            <w:r w:rsidRPr="009C7BEE">
              <w:rPr>
                <w:rFonts w:asciiTheme="minorHAnsi" w:hAnsiTheme="minorHAnsi" w:cstheme="minorHAnsi"/>
                <w:sz w:val="24"/>
                <w:szCs w:val="24"/>
              </w:rPr>
              <w:t>( Зазначений перелік з 1999 року системно не переглядався)</w:t>
            </w:r>
          </w:p>
          <w:p w:rsidR="0080423B" w:rsidRPr="009C7BEE" w:rsidRDefault="0080423B" w:rsidP="0080423B">
            <w:pPr>
              <w:rPr>
                <w:rFonts w:asciiTheme="minorHAnsi" w:hAnsiTheme="minorHAnsi" w:cstheme="minorHAnsi"/>
                <w:sz w:val="24"/>
                <w:szCs w:val="24"/>
              </w:rPr>
            </w:pPr>
          </w:p>
        </w:tc>
      </w:tr>
      <w:tr w:rsidR="0080423B" w:rsidRPr="009C7BEE" w:rsidTr="009C7BEE">
        <w:tc>
          <w:tcPr>
            <w:tcW w:w="426" w:type="dxa"/>
          </w:tcPr>
          <w:p w:rsidR="0080423B" w:rsidRPr="009C7BEE" w:rsidRDefault="0080423B" w:rsidP="0080423B">
            <w:pPr>
              <w:ind w:left="34"/>
              <w:rPr>
                <w:rFonts w:asciiTheme="minorHAnsi" w:hAnsiTheme="minorHAnsi" w:cstheme="minorHAnsi"/>
                <w:sz w:val="20"/>
                <w:szCs w:val="20"/>
              </w:rPr>
            </w:pPr>
            <w:r w:rsidRPr="009C7BEE">
              <w:rPr>
                <w:rFonts w:asciiTheme="minorHAnsi" w:hAnsiTheme="minorHAnsi" w:cstheme="minorHAnsi"/>
                <w:sz w:val="20"/>
                <w:szCs w:val="20"/>
              </w:rPr>
              <w:lastRenderedPageBreak/>
              <w:t>25.</w:t>
            </w:r>
          </w:p>
        </w:tc>
        <w:tc>
          <w:tcPr>
            <w:tcW w:w="993" w:type="dxa"/>
          </w:tcPr>
          <w:p w:rsidR="0080423B" w:rsidRPr="009C7BEE" w:rsidRDefault="0080423B" w:rsidP="0080423B">
            <w:pPr>
              <w:rPr>
                <w:rFonts w:asciiTheme="minorHAnsi" w:hAnsiTheme="minorHAnsi" w:cstheme="minorHAnsi"/>
                <w:b/>
                <w:sz w:val="22"/>
              </w:rPr>
            </w:pPr>
            <w:r w:rsidRPr="009C7BEE">
              <w:rPr>
                <w:rFonts w:asciiTheme="minorHAnsi" w:hAnsiTheme="minorHAnsi" w:cstheme="minorHAnsi"/>
                <w:b/>
                <w:sz w:val="22"/>
              </w:rPr>
              <w:t>9015 від 07.08.18</w:t>
            </w:r>
          </w:p>
        </w:tc>
        <w:tc>
          <w:tcPr>
            <w:tcW w:w="2268" w:type="dxa"/>
          </w:tcPr>
          <w:p w:rsidR="0080423B" w:rsidRPr="009C7BEE" w:rsidRDefault="0080423B" w:rsidP="0080423B">
            <w:pPr>
              <w:rPr>
                <w:rFonts w:asciiTheme="minorHAnsi" w:hAnsiTheme="minorHAnsi" w:cstheme="minorHAnsi"/>
                <w:bCs/>
                <w:sz w:val="24"/>
                <w:szCs w:val="24"/>
              </w:rPr>
            </w:pPr>
            <w:r w:rsidRPr="009C7BEE">
              <w:rPr>
                <w:rFonts w:asciiTheme="minorHAnsi" w:hAnsiTheme="minorHAnsi" w:cstheme="minorHAnsi"/>
                <w:sz w:val="24"/>
                <w:szCs w:val="24"/>
                <w:shd w:val="clear" w:color="auto" w:fill="FFFFFF"/>
              </w:rPr>
              <w:t>Проект Закону про Стратегію сталого розвитку України до 2030</w:t>
            </w:r>
          </w:p>
        </w:tc>
        <w:tc>
          <w:tcPr>
            <w:tcW w:w="1559" w:type="dxa"/>
          </w:tcPr>
          <w:p w:rsidR="0080423B" w:rsidRPr="009C7BEE" w:rsidRDefault="0080423B" w:rsidP="0080423B">
            <w:pPr>
              <w:rPr>
                <w:rFonts w:asciiTheme="minorHAnsi" w:hAnsiTheme="minorHAnsi" w:cstheme="minorHAnsi"/>
                <w:sz w:val="22"/>
                <w:bdr w:val="none" w:sz="0" w:space="0" w:color="auto" w:frame="1"/>
              </w:rPr>
            </w:pPr>
          </w:p>
          <w:p w:rsidR="0080423B" w:rsidRPr="009C7BEE" w:rsidRDefault="0080423B" w:rsidP="0080423B">
            <w:pPr>
              <w:rPr>
                <w:rFonts w:asciiTheme="minorHAnsi" w:hAnsiTheme="minorHAnsi" w:cstheme="minorHAnsi"/>
                <w:sz w:val="22"/>
              </w:rPr>
            </w:pPr>
            <w:proofErr w:type="spellStart"/>
            <w:r w:rsidRPr="009C7BEE">
              <w:rPr>
                <w:rFonts w:asciiTheme="minorHAnsi" w:hAnsiTheme="minorHAnsi" w:cstheme="minorHAnsi"/>
                <w:sz w:val="22"/>
                <w:bdr w:val="none" w:sz="0" w:space="0" w:color="auto" w:frame="1"/>
              </w:rPr>
              <w:t>Недава</w:t>
            </w:r>
            <w:proofErr w:type="spellEnd"/>
            <w:r w:rsidRPr="009C7BEE">
              <w:rPr>
                <w:rFonts w:asciiTheme="minorHAnsi" w:hAnsiTheme="minorHAnsi" w:cstheme="minorHAnsi"/>
                <w:sz w:val="22"/>
                <w:bdr w:val="none" w:sz="0" w:space="0" w:color="auto" w:frame="1"/>
              </w:rPr>
              <w:t xml:space="preserve"> Олег Анатолійович, </w:t>
            </w:r>
          </w:p>
          <w:p w:rsidR="0080423B" w:rsidRPr="009C7BEE" w:rsidRDefault="0080423B" w:rsidP="0080423B">
            <w:pPr>
              <w:rPr>
                <w:rFonts w:asciiTheme="minorHAnsi" w:hAnsiTheme="minorHAnsi" w:cstheme="minorHAnsi"/>
                <w:sz w:val="22"/>
              </w:rPr>
            </w:pPr>
            <w:r w:rsidRPr="009C7BEE">
              <w:rPr>
                <w:rFonts w:asciiTheme="minorHAnsi" w:hAnsiTheme="minorHAnsi" w:cstheme="minorHAnsi"/>
                <w:sz w:val="22"/>
                <w:bdr w:val="none" w:sz="0" w:space="0" w:color="auto" w:frame="1"/>
              </w:rPr>
              <w:t xml:space="preserve">Бабак Альона Валеріївна, </w:t>
            </w:r>
          </w:p>
          <w:p w:rsidR="0080423B" w:rsidRPr="009C7BEE" w:rsidRDefault="0080423B" w:rsidP="0080423B">
            <w:pPr>
              <w:rPr>
                <w:rFonts w:asciiTheme="minorHAnsi" w:hAnsiTheme="minorHAnsi" w:cstheme="minorHAnsi"/>
                <w:sz w:val="22"/>
              </w:rPr>
            </w:pPr>
            <w:proofErr w:type="spellStart"/>
            <w:r w:rsidRPr="009C7BEE">
              <w:rPr>
                <w:rFonts w:asciiTheme="minorHAnsi" w:hAnsiTheme="minorHAnsi" w:cstheme="minorHAnsi"/>
                <w:sz w:val="22"/>
                <w:bdr w:val="none" w:sz="0" w:space="0" w:color="auto" w:frame="1"/>
              </w:rPr>
              <w:t>Співаковський</w:t>
            </w:r>
            <w:proofErr w:type="spellEnd"/>
            <w:r w:rsidRPr="009C7BEE">
              <w:rPr>
                <w:rFonts w:asciiTheme="minorHAnsi" w:hAnsiTheme="minorHAnsi" w:cstheme="minorHAnsi"/>
                <w:sz w:val="22"/>
                <w:bdr w:val="none" w:sz="0" w:space="0" w:color="auto" w:frame="1"/>
              </w:rPr>
              <w:t xml:space="preserve"> Олександр Володимирович,</w:t>
            </w:r>
            <w:r w:rsidRPr="009C7BEE">
              <w:rPr>
                <w:rFonts w:asciiTheme="minorHAnsi" w:hAnsiTheme="minorHAnsi" w:cstheme="minorHAnsi"/>
                <w:sz w:val="22"/>
              </w:rPr>
              <w:t xml:space="preserve"> </w:t>
            </w:r>
            <w:proofErr w:type="spellStart"/>
            <w:r w:rsidRPr="009C7BEE">
              <w:rPr>
                <w:rFonts w:asciiTheme="minorHAnsi" w:hAnsiTheme="minorHAnsi" w:cstheme="minorHAnsi"/>
                <w:sz w:val="22"/>
                <w:bdr w:val="none" w:sz="0" w:space="0" w:color="auto" w:frame="1"/>
              </w:rPr>
              <w:t>Кірш</w:t>
            </w:r>
            <w:proofErr w:type="spellEnd"/>
            <w:r w:rsidRPr="009C7BEE">
              <w:rPr>
                <w:rFonts w:asciiTheme="minorHAnsi" w:hAnsiTheme="minorHAnsi" w:cstheme="minorHAnsi"/>
                <w:sz w:val="22"/>
                <w:bdr w:val="none" w:sz="0" w:space="0" w:color="auto" w:frame="1"/>
              </w:rPr>
              <w:t xml:space="preserve"> Олександр Вікторович </w:t>
            </w:r>
          </w:p>
        </w:tc>
        <w:tc>
          <w:tcPr>
            <w:tcW w:w="2977" w:type="dxa"/>
          </w:tcPr>
          <w:p w:rsidR="0080423B" w:rsidRPr="009C7BEE" w:rsidRDefault="0080423B" w:rsidP="0080423B">
            <w:pPr>
              <w:pStyle w:val="rvps2"/>
              <w:shd w:val="clear" w:color="auto" w:fill="FFFFFF"/>
              <w:spacing w:before="0" w:beforeAutospacing="0" w:after="0" w:afterAutospacing="0"/>
              <w:jc w:val="both"/>
              <w:textAlignment w:val="baseline"/>
              <w:rPr>
                <w:rFonts w:asciiTheme="minorHAnsi" w:hAnsiTheme="minorHAnsi" w:cstheme="minorHAnsi"/>
              </w:rPr>
            </w:pPr>
            <w:r w:rsidRPr="009C7BEE">
              <w:rPr>
                <w:rFonts w:asciiTheme="minorHAnsi" w:hAnsiTheme="minorHAnsi" w:cstheme="minorHAnsi"/>
              </w:rPr>
              <w:t>Метою прийняття «Стратегії сталого розвитку України на період до 2030 року» є сприяння переходу України на засади сталого розвитку, законодавче та інституційне забезпечення системи публічного управління сталим розвитком, підвищення якості життя населення і досягнення економічної, соціальної та екологічної збалансованості розвитку України</w:t>
            </w:r>
          </w:p>
        </w:tc>
        <w:tc>
          <w:tcPr>
            <w:tcW w:w="1417" w:type="dxa"/>
          </w:tcPr>
          <w:p w:rsidR="0080423B" w:rsidRPr="009C7BEE" w:rsidRDefault="0080423B" w:rsidP="0080423B">
            <w:pPr>
              <w:rPr>
                <w:rFonts w:asciiTheme="minorHAnsi" w:hAnsiTheme="minorHAnsi" w:cstheme="minorHAnsi"/>
                <w:iCs/>
                <w:sz w:val="24"/>
                <w:szCs w:val="24"/>
              </w:rPr>
            </w:pPr>
            <w:r w:rsidRPr="009C7BEE">
              <w:rPr>
                <w:rFonts w:asciiTheme="minorHAnsi" w:hAnsiTheme="minorHAnsi" w:cstheme="minorHAnsi"/>
                <w:iCs/>
                <w:sz w:val="24"/>
                <w:szCs w:val="24"/>
              </w:rPr>
              <w:t>Відсутній</w:t>
            </w:r>
          </w:p>
        </w:tc>
        <w:tc>
          <w:tcPr>
            <w:tcW w:w="1843" w:type="dxa"/>
          </w:tcPr>
          <w:p w:rsidR="0080423B" w:rsidRPr="009C7BEE" w:rsidRDefault="0080423B" w:rsidP="0080423B">
            <w:pPr>
              <w:rPr>
                <w:rFonts w:asciiTheme="minorHAnsi" w:hAnsiTheme="minorHAnsi" w:cstheme="minorHAnsi"/>
                <w:iCs/>
                <w:sz w:val="24"/>
                <w:szCs w:val="24"/>
              </w:rPr>
            </w:pPr>
            <w:r w:rsidRPr="009C7BEE">
              <w:rPr>
                <w:rFonts w:asciiTheme="minorHAnsi" w:hAnsiTheme="minorHAnsi" w:cstheme="minorHAnsi"/>
                <w:iCs/>
                <w:sz w:val="24"/>
                <w:szCs w:val="24"/>
              </w:rPr>
              <w:t>Не розглядався</w:t>
            </w:r>
          </w:p>
        </w:tc>
        <w:tc>
          <w:tcPr>
            <w:tcW w:w="3969" w:type="dxa"/>
          </w:tcPr>
          <w:p w:rsidR="0080423B" w:rsidRPr="009C7BEE" w:rsidRDefault="0080423B" w:rsidP="0080423B">
            <w:pPr>
              <w:rPr>
                <w:rFonts w:asciiTheme="minorHAnsi" w:hAnsiTheme="minorHAnsi" w:cstheme="minorHAnsi"/>
                <w:sz w:val="24"/>
                <w:szCs w:val="24"/>
              </w:rPr>
            </w:pPr>
            <w:r w:rsidRPr="009C7BEE">
              <w:rPr>
                <w:rFonts w:asciiTheme="minorHAnsi" w:hAnsiTheme="minorHAnsi" w:cstheme="minorHAnsi"/>
                <w:sz w:val="24"/>
                <w:szCs w:val="24"/>
              </w:rPr>
              <w:t>Розгляд законопроекту потребує висновку Кабінету Міністрів України.</w:t>
            </w:r>
          </w:p>
        </w:tc>
      </w:tr>
      <w:tr w:rsidR="007F4237" w:rsidRPr="009C7BEE" w:rsidTr="009C7BEE">
        <w:tc>
          <w:tcPr>
            <w:tcW w:w="426" w:type="dxa"/>
          </w:tcPr>
          <w:p w:rsidR="007F4237" w:rsidRPr="009C7BEE" w:rsidRDefault="007F4237" w:rsidP="007F4237">
            <w:pPr>
              <w:ind w:left="34"/>
              <w:rPr>
                <w:rFonts w:asciiTheme="minorHAnsi" w:hAnsiTheme="minorHAnsi" w:cstheme="minorHAnsi"/>
                <w:sz w:val="20"/>
                <w:szCs w:val="20"/>
              </w:rPr>
            </w:pPr>
            <w:r w:rsidRPr="009C7BEE">
              <w:rPr>
                <w:rFonts w:asciiTheme="minorHAnsi" w:hAnsiTheme="minorHAnsi" w:cstheme="minorHAnsi"/>
                <w:sz w:val="20"/>
                <w:szCs w:val="20"/>
              </w:rPr>
              <w:lastRenderedPageBreak/>
              <w:t>26.</w:t>
            </w:r>
          </w:p>
        </w:tc>
        <w:tc>
          <w:tcPr>
            <w:tcW w:w="993" w:type="dxa"/>
          </w:tcPr>
          <w:p w:rsidR="007F4237" w:rsidRPr="009C7BEE" w:rsidRDefault="007F4237" w:rsidP="007F4237">
            <w:pPr>
              <w:rPr>
                <w:rFonts w:asciiTheme="minorHAnsi" w:hAnsiTheme="minorHAnsi" w:cstheme="minorHAnsi"/>
                <w:b/>
                <w:sz w:val="22"/>
              </w:rPr>
            </w:pPr>
            <w:r w:rsidRPr="009C7BEE">
              <w:rPr>
                <w:rFonts w:asciiTheme="minorHAnsi" w:hAnsiTheme="minorHAnsi" w:cstheme="minorHAnsi"/>
                <w:b/>
                <w:sz w:val="22"/>
              </w:rPr>
              <w:t>9015-1 від 20.08.18</w:t>
            </w:r>
          </w:p>
        </w:tc>
        <w:tc>
          <w:tcPr>
            <w:tcW w:w="2268" w:type="dxa"/>
          </w:tcPr>
          <w:p w:rsidR="007F4237" w:rsidRPr="009C7BEE" w:rsidRDefault="007F4237" w:rsidP="007F4237">
            <w:pPr>
              <w:rPr>
                <w:rFonts w:asciiTheme="minorHAnsi" w:hAnsiTheme="minorHAnsi" w:cstheme="minorHAnsi"/>
                <w:bCs/>
                <w:sz w:val="24"/>
                <w:szCs w:val="24"/>
              </w:rPr>
            </w:pPr>
            <w:r w:rsidRPr="009C7BEE">
              <w:rPr>
                <w:rFonts w:asciiTheme="minorHAnsi" w:hAnsiTheme="minorHAnsi" w:cstheme="minorHAnsi"/>
                <w:sz w:val="24"/>
                <w:szCs w:val="24"/>
                <w:shd w:val="clear" w:color="auto" w:fill="FFFFFF"/>
              </w:rPr>
              <w:t>Проект Закону про Стратегію впровадження моделі збалансованого розвитку України до 2030 року</w:t>
            </w:r>
          </w:p>
        </w:tc>
        <w:tc>
          <w:tcPr>
            <w:tcW w:w="1559" w:type="dxa"/>
          </w:tcPr>
          <w:p w:rsidR="007F4237" w:rsidRPr="009C7BEE" w:rsidRDefault="007F4237" w:rsidP="007F4237">
            <w:pPr>
              <w:rPr>
                <w:rFonts w:asciiTheme="minorHAnsi" w:hAnsiTheme="minorHAnsi" w:cstheme="minorHAnsi"/>
                <w:sz w:val="22"/>
              </w:rPr>
            </w:pPr>
            <w:r w:rsidRPr="009C7BEE">
              <w:rPr>
                <w:rFonts w:asciiTheme="minorHAnsi" w:hAnsiTheme="minorHAnsi" w:cstheme="minorHAnsi"/>
                <w:sz w:val="22"/>
              </w:rPr>
              <w:t>Тарута Сергій Олексійович</w:t>
            </w:r>
          </w:p>
        </w:tc>
        <w:tc>
          <w:tcPr>
            <w:tcW w:w="2977" w:type="dxa"/>
          </w:tcPr>
          <w:p w:rsidR="007F4237" w:rsidRPr="009C7BEE" w:rsidRDefault="007F4237" w:rsidP="007F4237">
            <w:pPr>
              <w:pStyle w:val="rvps2"/>
              <w:shd w:val="clear" w:color="auto" w:fill="FFFFFF"/>
              <w:spacing w:before="0" w:beforeAutospacing="0" w:after="0" w:afterAutospacing="0"/>
              <w:jc w:val="both"/>
              <w:textAlignment w:val="baseline"/>
              <w:rPr>
                <w:rFonts w:asciiTheme="minorHAnsi" w:hAnsiTheme="minorHAnsi" w:cstheme="minorHAnsi"/>
              </w:rPr>
            </w:pPr>
            <w:r w:rsidRPr="009C7BEE">
              <w:rPr>
                <w:rFonts w:asciiTheme="minorHAnsi" w:hAnsiTheme="minorHAnsi" w:cstheme="minorHAnsi"/>
                <w:lang w:eastAsia="uk-UA"/>
              </w:rPr>
              <w:t>Положеннями законопроекту затверджується Стратегія впровадження моделі збалансованого розвитку України до 2030 року</w:t>
            </w:r>
            <w:r w:rsidRPr="009C7BEE">
              <w:rPr>
                <w:rFonts w:asciiTheme="minorHAnsi" w:hAnsiTheme="minorHAnsi" w:cstheme="minorHAnsi"/>
              </w:rPr>
              <w:t xml:space="preserve"> Доктрина збалансованого розвитку є цілісним документом, який визначає стратегічні цілі і пріоритети соціально-економічного розвитку держави з урахуванням національних інтересів, наявного потенціалу та глобальних викликів світу.</w:t>
            </w:r>
          </w:p>
          <w:p w:rsidR="003F472B" w:rsidRPr="009C7BEE" w:rsidRDefault="003F472B" w:rsidP="007F4237">
            <w:pPr>
              <w:pStyle w:val="rvps2"/>
              <w:shd w:val="clear" w:color="auto" w:fill="FFFFFF"/>
              <w:spacing w:before="0" w:beforeAutospacing="0" w:after="0" w:afterAutospacing="0"/>
              <w:jc w:val="both"/>
              <w:textAlignment w:val="baseline"/>
              <w:rPr>
                <w:rFonts w:asciiTheme="minorHAnsi" w:hAnsiTheme="minorHAnsi" w:cstheme="minorHAnsi"/>
              </w:rPr>
            </w:pPr>
          </w:p>
        </w:tc>
        <w:tc>
          <w:tcPr>
            <w:tcW w:w="1417" w:type="dxa"/>
          </w:tcPr>
          <w:p w:rsidR="007F4237" w:rsidRPr="009C7BEE" w:rsidRDefault="007F4237" w:rsidP="007F4237">
            <w:pPr>
              <w:rPr>
                <w:rFonts w:asciiTheme="minorHAnsi" w:hAnsiTheme="minorHAnsi" w:cstheme="minorHAnsi"/>
                <w:iCs/>
                <w:sz w:val="24"/>
                <w:szCs w:val="24"/>
              </w:rPr>
            </w:pPr>
            <w:r w:rsidRPr="009C7BEE">
              <w:rPr>
                <w:rFonts w:asciiTheme="minorHAnsi" w:hAnsiTheme="minorHAnsi" w:cstheme="minorHAnsi"/>
                <w:iCs/>
                <w:sz w:val="24"/>
                <w:szCs w:val="24"/>
              </w:rPr>
              <w:t>Відсутній</w:t>
            </w:r>
          </w:p>
        </w:tc>
        <w:tc>
          <w:tcPr>
            <w:tcW w:w="1843" w:type="dxa"/>
          </w:tcPr>
          <w:p w:rsidR="007F4237" w:rsidRPr="009C7BEE" w:rsidRDefault="007F4237" w:rsidP="007F4237">
            <w:pPr>
              <w:rPr>
                <w:rFonts w:asciiTheme="minorHAnsi" w:hAnsiTheme="minorHAnsi" w:cstheme="minorHAnsi"/>
                <w:iCs/>
                <w:sz w:val="24"/>
                <w:szCs w:val="24"/>
              </w:rPr>
            </w:pPr>
            <w:r w:rsidRPr="009C7BEE">
              <w:rPr>
                <w:rFonts w:asciiTheme="minorHAnsi" w:hAnsiTheme="minorHAnsi" w:cstheme="minorHAnsi"/>
                <w:iCs/>
                <w:sz w:val="24"/>
                <w:szCs w:val="24"/>
              </w:rPr>
              <w:t>Не розглядався</w:t>
            </w:r>
          </w:p>
        </w:tc>
        <w:tc>
          <w:tcPr>
            <w:tcW w:w="3969" w:type="dxa"/>
            <w:tcBorders>
              <w:top w:val="single" w:sz="2" w:space="0" w:color="auto"/>
              <w:left w:val="single" w:sz="2" w:space="0" w:color="auto"/>
              <w:bottom w:val="single" w:sz="2" w:space="0" w:color="auto"/>
              <w:right w:val="single" w:sz="2" w:space="0" w:color="auto"/>
            </w:tcBorders>
          </w:tcPr>
          <w:p w:rsidR="007F4237" w:rsidRPr="009C7BEE" w:rsidRDefault="007F4237" w:rsidP="007F4237">
            <w:pPr>
              <w:jc w:val="both"/>
              <w:rPr>
                <w:rFonts w:asciiTheme="minorHAnsi" w:hAnsiTheme="minorHAnsi" w:cstheme="minorHAnsi"/>
                <w:sz w:val="24"/>
                <w:szCs w:val="24"/>
              </w:rPr>
            </w:pPr>
            <w:r w:rsidRPr="009C7BEE">
              <w:rPr>
                <w:rFonts w:asciiTheme="minorHAnsi" w:hAnsiTheme="minorHAnsi" w:cstheme="minorHAnsi"/>
                <w:sz w:val="24"/>
                <w:szCs w:val="24"/>
              </w:rPr>
              <w:t>Розгляд законопроекту на засіданні Комісії не є пріоритетним, адже сам документ (</w:t>
            </w:r>
            <w:r w:rsidRPr="009C7BEE">
              <w:rPr>
                <w:rFonts w:asciiTheme="minorHAnsi" w:hAnsiTheme="minorHAnsi" w:cstheme="minorHAnsi"/>
                <w:i/>
                <w:sz w:val="24"/>
                <w:szCs w:val="24"/>
              </w:rPr>
              <w:t>Стратегія сталого розвитку</w:t>
            </w:r>
            <w:r w:rsidRPr="009C7BEE">
              <w:rPr>
                <w:rFonts w:asciiTheme="minorHAnsi" w:hAnsiTheme="minorHAnsi" w:cstheme="minorHAnsi"/>
                <w:sz w:val="24"/>
                <w:szCs w:val="24"/>
              </w:rPr>
              <w:t>), який передбачено затвердити Законом, не містить жодних питань, що стосуються приватизації.</w:t>
            </w:r>
          </w:p>
        </w:tc>
      </w:tr>
      <w:tr w:rsidR="007F4237" w:rsidRPr="009C7BEE" w:rsidTr="009C7BEE">
        <w:tc>
          <w:tcPr>
            <w:tcW w:w="426" w:type="dxa"/>
          </w:tcPr>
          <w:p w:rsidR="007F4237" w:rsidRPr="009C7BEE" w:rsidRDefault="007F4237" w:rsidP="007F4237">
            <w:pPr>
              <w:ind w:left="34"/>
              <w:rPr>
                <w:rFonts w:asciiTheme="minorHAnsi" w:hAnsiTheme="minorHAnsi" w:cstheme="minorHAnsi"/>
                <w:sz w:val="20"/>
                <w:szCs w:val="20"/>
              </w:rPr>
            </w:pPr>
            <w:r w:rsidRPr="009C7BEE">
              <w:rPr>
                <w:rFonts w:asciiTheme="minorHAnsi" w:hAnsiTheme="minorHAnsi" w:cstheme="minorHAnsi"/>
                <w:sz w:val="20"/>
                <w:szCs w:val="20"/>
              </w:rPr>
              <w:t>27.</w:t>
            </w:r>
          </w:p>
        </w:tc>
        <w:tc>
          <w:tcPr>
            <w:tcW w:w="993" w:type="dxa"/>
          </w:tcPr>
          <w:p w:rsidR="007F4237" w:rsidRPr="009C7BEE" w:rsidRDefault="007F4237" w:rsidP="007F4237">
            <w:pPr>
              <w:rPr>
                <w:rFonts w:asciiTheme="minorHAnsi" w:hAnsiTheme="minorHAnsi" w:cstheme="minorHAnsi"/>
                <w:b/>
                <w:sz w:val="22"/>
              </w:rPr>
            </w:pPr>
            <w:r w:rsidRPr="009C7BEE">
              <w:rPr>
                <w:rFonts w:asciiTheme="minorHAnsi" w:hAnsiTheme="minorHAnsi" w:cstheme="minorHAnsi"/>
                <w:b/>
                <w:sz w:val="22"/>
              </w:rPr>
              <w:t>9035 від 03.09.18</w:t>
            </w:r>
          </w:p>
        </w:tc>
        <w:tc>
          <w:tcPr>
            <w:tcW w:w="2268" w:type="dxa"/>
          </w:tcPr>
          <w:p w:rsidR="007F4237" w:rsidRPr="009C7BEE" w:rsidRDefault="007F4237" w:rsidP="007F4237">
            <w:pPr>
              <w:pStyle w:val="3"/>
              <w:shd w:val="clear" w:color="auto" w:fill="FFFFFF"/>
              <w:spacing w:before="0" w:beforeAutospacing="0" w:after="0" w:afterAutospacing="0"/>
              <w:jc w:val="both"/>
              <w:textAlignment w:val="baseline"/>
              <w:outlineLvl w:val="2"/>
              <w:rPr>
                <w:rFonts w:asciiTheme="minorHAnsi" w:hAnsiTheme="minorHAnsi" w:cstheme="minorHAnsi"/>
                <w:b w:val="0"/>
                <w:sz w:val="24"/>
                <w:szCs w:val="24"/>
              </w:rPr>
            </w:pPr>
            <w:r w:rsidRPr="009C7BEE">
              <w:rPr>
                <w:rFonts w:asciiTheme="minorHAnsi" w:hAnsiTheme="minorHAnsi" w:cstheme="minorHAnsi"/>
                <w:b w:val="0"/>
                <w:sz w:val="24"/>
                <w:szCs w:val="24"/>
              </w:rPr>
              <w:t>Проект Закону про внесення змін до деяких законодавчих актів України щодо спрощення залучення інвестицій та запровадження нових фінансових інструментів</w:t>
            </w:r>
          </w:p>
          <w:p w:rsidR="007F4237" w:rsidRPr="009C7BEE" w:rsidRDefault="007F4237" w:rsidP="007F4237">
            <w:pPr>
              <w:jc w:val="both"/>
              <w:rPr>
                <w:rFonts w:asciiTheme="minorHAnsi" w:hAnsiTheme="minorHAnsi" w:cstheme="minorHAnsi"/>
                <w:bCs/>
                <w:sz w:val="24"/>
                <w:szCs w:val="24"/>
              </w:rPr>
            </w:pPr>
          </w:p>
        </w:tc>
        <w:tc>
          <w:tcPr>
            <w:tcW w:w="1559" w:type="dxa"/>
          </w:tcPr>
          <w:p w:rsidR="007F4237" w:rsidRPr="009C7BEE" w:rsidRDefault="009C7BEE" w:rsidP="007F4237">
            <w:pPr>
              <w:rPr>
                <w:rFonts w:asciiTheme="minorHAnsi" w:hAnsiTheme="minorHAnsi" w:cstheme="minorHAnsi"/>
                <w:sz w:val="22"/>
                <w:bdr w:val="none" w:sz="0" w:space="0" w:color="auto" w:frame="1"/>
              </w:rPr>
            </w:pPr>
            <w:hyperlink r:id="rId32" w:tgtFrame="_blank" w:history="1">
              <w:proofErr w:type="spellStart"/>
              <w:r w:rsidR="007F4237" w:rsidRPr="009C7BEE">
                <w:rPr>
                  <w:rStyle w:val="a5"/>
                  <w:rFonts w:asciiTheme="minorHAnsi" w:hAnsiTheme="minorHAnsi" w:cstheme="minorHAnsi"/>
                  <w:color w:val="auto"/>
                  <w:sz w:val="22"/>
                  <w:bdr w:val="none" w:sz="0" w:space="0" w:color="auto" w:frame="1"/>
                </w:rPr>
                <w:t>Демчак</w:t>
              </w:r>
              <w:proofErr w:type="spellEnd"/>
              <w:r w:rsidR="007F4237" w:rsidRPr="009C7BEE">
                <w:rPr>
                  <w:rStyle w:val="a5"/>
                  <w:rFonts w:asciiTheme="minorHAnsi" w:hAnsiTheme="minorHAnsi" w:cstheme="minorHAnsi"/>
                  <w:color w:val="auto"/>
                  <w:sz w:val="22"/>
                  <w:bdr w:val="none" w:sz="0" w:space="0" w:color="auto" w:frame="1"/>
                </w:rPr>
                <w:t xml:space="preserve"> Руслан Євгенійович </w:t>
              </w:r>
            </w:hyperlink>
            <w:r w:rsidR="007F4237" w:rsidRPr="009C7BEE">
              <w:rPr>
                <w:rFonts w:asciiTheme="minorHAnsi" w:hAnsiTheme="minorHAnsi" w:cstheme="minorHAnsi"/>
                <w:sz w:val="22"/>
              </w:rPr>
              <w:t xml:space="preserve">  </w:t>
            </w:r>
            <w:proofErr w:type="spellStart"/>
            <w:r w:rsidR="007F4237" w:rsidRPr="009C7BEE">
              <w:rPr>
                <w:rFonts w:asciiTheme="minorHAnsi" w:hAnsiTheme="minorHAnsi" w:cstheme="minorHAnsi"/>
                <w:sz w:val="22"/>
                <w:bdr w:val="none" w:sz="0" w:space="0" w:color="auto" w:frame="1"/>
              </w:rPr>
              <w:t>Довбенко</w:t>
            </w:r>
            <w:proofErr w:type="spellEnd"/>
            <w:r w:rsidR="007F4237" w:rsidRPr="009C7BEE">
              <w:rPr>
                <w:rFonts w:asciiTheme="minorHAnsi" w:hAnsiTheme="minorHAnsi" w:cstheme="minorHAnsi"/>
                <w:sz w:val="22"/>
                <w:bdr w:val="none" w:sz="0" w:space="0" w:color="auto" w:frame="1"/>
              </w:rPr>
              <w:t xml:space="preserve"> Михайло Володимирович </w:t>
            </w:r>
            <w:proofErr w:type="spellStart"/>
            <w:r w:rsidR="007F4237" w:rsidRPr="009C7BEE">
              <w:rPr>
                <w:rFonts w:asciiTheme="minorHAnsi" w:hAnsiTheme="minorHAnsi" w:cstheme="minorHAnsi"/>
                <w:sz w:val="22"/>
                <w:bdr w:val="none" w:sz="0" w:space="0" w:color="auto" w:frame="1"/>
              </w:rPr>
              <w:t>Різаненко</w:t>
            </w:r>
            <w:proofErr w:type="spellEnd"/>
            <w:r w:rsidR="007F4237" w:rsidRPr="009C7BEE">
              <w:rPr>
                <w:rFonts w:asciiTheme="minorHAnsi" w:hAnsiTheme="minorHAnsi" w:cstheme="minorHAnsi"/>
                <w:sz w:val="22"/>
                <w:bdr w:val="none" w:sz="0" w:space="0" w:color="auto" w:frame="1"/>
              </w:rPr>
              <w:t xml:space="preserve"> Павло Олександрович</w:t>
            </w:r>
          </w:p>
          <w:p w:rsidR="007F4237" w:rsidRPr="009C7BEE" w:rsidRDefault="007F4237" w:rsidP="007F4237">
            <w:pPr>
              <w:rPr>
                <w:rFonts w:asciiTheme="minorHAnsi" w:hAnsiTheme="minorHAnsi" w:cstheme="minorHAnsi"/>
                <w:sz w:val="22"/>
              </w:rPr>
            </w:pPr>
            <w:r w:rsidRPr="009C7BEE">
              <w:rPr>
                <w:rFonts w:asciiTheme="minorHAnsi" w:hAnsiTheme="minorHAnsi" w:cstheme="minorHAnsi"/>
                <w:sz w:val="22"/>
                <w:bdr w:val="none" w:sz="0" w:space="0" w:color="auto" w:frame="1"/>
              </w:rPr>
              <w:t xml:space="preserve">Поляков Максим Анатолійович </w:t>
            </w:r>
          </w:p>
        </w:tc>
        <w:tc>
          <w:tcPr>
            <w:tcW w:w="2977" w:type="dxa"/>
          </w:tcPr>
          <w:p w:rsidR="007F4237" w:rsidRPr="009C7BEE" w:rsidRDefault="003F472B" w:rsidP="003F472B">
            <w:pPr>
              <w:jc w:val="both"/>
              <w:rPr>
                <w:rFonts w:asciiTheme="minorHAnsi" w:hAnsiTheme="minorHAnsi" w:cstheme="minorHAnsi"/>
                <w:sz w:val="24"/>
                <w:szCs w:val="24"/>
                <w:lang w:eastAsia="uk-UA"/>
              </w:rPr>
            </w:pPr>
            <w:r w:rsidRPr="009C7BEE">
              <w:rPr>
                <w:rFonts w:asciiTheme="minorHAnsi" w:eastAsia="Times New Roman" w:hAnsiTheme="minorHAnsi" w:cstheme="minorHAnsi"/>
                <w:sz w:val="24"/>
                <w:szCs w:val="24"/>
                <w:lang w:eastAsia="ru-RU"/>
              </w:rPr>
              <w:t>Метою проекту</w:t>
            </w:r>
            <w:r w:rsidR="007F4237" w:rsidRPr="009C7BEE">
              <w:rPr>
                <w:rFonts w:asciiTheme="minorHAnsi" w:eastAsia="Times New Roman" w:hAnsiTheme="minorHAnsi" w:cstheme="minorHAnsi"/>
                <w:sz w:val="24"/>
                <w:szCs w:val="24"/>
                <w:lang w:eastAsia="ru-RU"/>
              </w:rPr>
              <w:t xml:space="preserve"> </w:t>
            </w:r>
            <w:r w:rsidR="007F4237" w:rsidRPr="009C7BEE">
              <w:rPr>
                <w:rFonts w:asciiTheme="minorHAnsi" w:hAnsiTheme="minorHAnsi" w:cstheme="minorHAnsi"/>
                <w:sz w:val="24"/>
                <w:szCs w:val="24"/>
                <w:lang w:eastAsia="ru-RU"/>
              </w:rPr>
              <w:t xml:space="preserve">є «комплексне врегулювання питань: </w:t>
            </w:r>
            <w:r w:rsidR="007F4237" w:rsidRPr="009C7BEE">
              <w:rPr>
                <w:rFonts w:asciiTheme="minorHAnsi" w:eastAsia="Times New Roman" w:hAnsiTheme="minorHAnsi" w:cstheme="minorHAnsi"/>
                <w:sz w:val="24"/>
                <w:szCs w:val="24"/>
                <w:lang w:eastAsia="ru-RU"/>
              </w:rPr>
              <w:t xml:space="preserve">функціонування ринків похідних цінних паперів та деривативів; функціонування ринків капіталу та організованих товарних ринків, а також розбудови їх інфраструктури; забезпечення захисту прав власників облігацій, зокрема, </w:t>
            </w:r>
            <w:r w:rsidR="007F4237" w:rsidRPr="009C7BEE">
              <w:rPr>
                <w:rFonts w:asciiTheme="minorHAnsi" w:eastAsia="Times New Roman" w:hAnsiTheme="minorHAnsi" w:cstheme="minorHAnsi"/>
                <w:bCs/>
                <w:sz w:val="24"/>
                <w:szCs w:val="24"/>
                <w:lang w:eastAsia="ru-RU"/>
              </w:rPr>
              <w:t xml:space="preserve">шляхом передбачення </w:t>
            </w:r>
            <w:r w:rsidR="007F4237" w:rsidRPr="009C7BEE">
              <w:rPr>
                <w:rFonts w:asciiTheme="minorHAnsi" w:eastAsia="Times New Roman" w:hAnsiTheme="minorHAnsi" w:cstheme="minorHAnsi"/>
                <w:sz w:val="24"/>
                <w:szCs w:val="24"/>
                <w:lang w:eastAsia="ru-RU"/>
              </w:rPr>
              <w:t xml:space="preserve">інституту зборів власників облігацій та колективного представника власників корпоративних облігацій, у </w:t>
            </w:r>
            <w:r w:rsidR="007F4237" w:rsidRPr="009C7BEE">
              <w:rPr>
                <w:rFonts w:asciiTheme="minorHAnsi" w:eastAsia="Times New Roman" w:hAnsiTheme="minorHAnsi" w:cstheme="minorHAnsi"/>
                <w:sz w:val="24"/>
                <w:szCs w:val="24"/>
                <w:lang w:eastAsia="ru-RU"/>
              </w:rPr>
              <w:lastRenderedPageBreak/>
              <w:t>відповідності до найкращих світових практик»</w:t>
            </w:r>
            <w:r w:rsidR="007F4237" w:rsidRPr="009C7BEE">
              <w:rPr>
                <w:rFonts w:asciiTheme="minorHAnsi" w:eastAsia="Times New Roman" w:hAnsiTheme="minorHAnsi" w:cstheme="minorHAnsi"/>
                <w:bCs/>
                <w:sz w:val="24"/>
                <w:szCs w:val="24"/>
                <w:lang w:eastAsia="ru-RU"/>
              </w:rPr>
              <w:t xml:space="preserve">. Для цього пропонується викласти </w:t>
            </w:r>
            <w:r w:rsidRPr="009C7BEE">
              <w:rPr>
                <w:rFonts w:asciiTheme="minorHAnsi" w:eastAsia="Times New Roman" w:hAnsiTheme="minorHAnsi" w:cstheme="minorHAnsi"/>
                <w:bCs/>
                <w:sz w:val="24"/>
                <w:szCs w:val="24"/>
                <w:lang w:eastAsia="ru-RU"/>
              </w:rPr>
              <w:t>закон</w:t>
            </w:r>
            <w:r w:rsidR="007F4237" w:rsidRPr="009C7BEE">
              <w:rPr>
                <w:rFonts w:asciiTheme="minorHAnsi" w:eastAsia="Times New Roman" w:hAnsiTheme="minorHAnsi" w:cstheme="minorHAnsi"/>
                <w:bCs/>
                <w:sz w:val="24"/>
                <w:szCs w:val="24"/>
                <w:lang w:eastAsia="ru-RU"/>
              </w:rPr>
              <w:t xml:space="preserve"> «Про цінні папери та фонд</w:t>
            </w:r>
            <w:r w:rsidRPr="009C7BEE">
              <w:rPr>
                <w:rFonts w:asciiTheme="minorHAnsi" w:eastAsia="Times New Roman" w:hAnsiTheme="minorHAnsi" w:cstheme="minorHAnsi"/>
                <w:bCs/>
                <w:sz w:val="24"/>
                <w:szCs w:val="24"/>
                <w:lang w:eastAsia="ru-RU"/>
              </w:rPr>
              <w:t xml:space="preserve">овий ринок» у новій редакції </w:t>
            </w:r>
            <w:r w:rsidR="007F4237" w:rsidRPr="009C7BEE">
              <w:rPr>
                <w:rFonts w:asciiTheme="minorHAnsi" w:eastAsia="Times New Roman" w:hAnsiTheme="minorHAnsi" w:cstheme="minorHAnsi"/>
                <w:bCs/>
                <w:sz w:val="24"/>
                <w:szCs w:val="24"/>
                <w:lang w:eastAsia="ru-RU"/>
              </w:rPr>
              <w:t xml:space="preserve">Закон України «Про ринки капіталу», а також </w:t>
            </w:r>
            <w:proofErr w:type="spellStart"/>
            <w:r w:rsidR="007F4237" w:rsidRPr="009C7BEE">
              <w:rPr>
                <w:rFonts w:asciiTheme="minorHAnsi" w:eastAsia="Times New Roman" w:hAnsiTheme="minorHAnsi" w:cstheme="minorHAnsi"/>
                <w:bCs/>
                <w:sz w:val="24"/>
                <w:szCs w:val="24"/>
                <w:lang w:eastAsia="ru-RU"/>
              </w:rPr>
              <w:t>внести</w:t>
            </w:r>
            <w:proofErr w:type="spellEnd"/>
            <w:r w:rsidR="007F4237" w:rsidRPr="009C7BEE">
              <w:rPr>
                <w:rFonts w:asciiTheme="minorHAnsi" w:eastAsia="Times New Roman" w:hAnsiTheme="minorHAnsi" w:cstheme="minorHAnsi"/>
                <w:bCs/>
                <w:sz w:val="24"/>
                <w:szCs w:val="24"/>
                <w:lang w:eastAsia="ru-RU"/>
              </w:rPr>
              <w:t xml:space="preserve"> відповідні зміни до </w:t>
            </w:r>
            <w:r w:rsidR="007F4237" w:rsidRPr="009C7BEE">
              <w:rPr>
                <w:rFonts w:asciiTheme="minorHAnsi" w:hAnsiTheme="minorHAnsi" w:cstheme="minorHAnsi"/>
                <w:sz w:val="24"/>
                <w:szCs w:val="24"/>
                <w:lang w:eastAsia="uk-UA"/>
              </w:rPr>
              <w:t>Цивільного кодексу України,</w:t>
            </w:r>
            <w:r w:rsidR="007F4237" w:rsidRPr="009C7BEE">
              <w:rPr>
                <w:rFonts w:asciiTheme="minorHAnsi" w:eastAsia="Times New Roman" w:hAnsiTheme="minorHAnsi" w:cstheme="minorHAnsi"/>
                <w:bCs/>
                <w:sz w:val="24"/>
                <w:szCs w:val="24"/>
                <w:lang w:eastAsia="ru-RU"/>
              </w:rPr>
              <w:t xml:space="preserve"> </w:t>
            </w:r>
            <w:r w:rsidR="007F4237" w:rsidRPr="009C7BEE">
              <w:rPr>
                <w:rFonts w:asciiTheme="minorHAnsi" w:hAnsiTheme="minorHAnsi" w:cstheme="minorHAnsi"/>
                <w:sz w:val="24"/>
                <w:szCs w:val="24"/>
                <w:lang w:eastAsia="uk-UA"/>
              </w:rPr>
              <w:t>Кримінального кодексу України,</w:t>
            </w:r>
            <w:r w:rsidR="007F4237" w:rsidRPr="009C7BEE">
              <w:rPr>
                <w:rFonts w:asciiTheme="minorHAnsi" w:eastAsia="Times New Roman" w:hAnsiTheme="minorHAnsi" w:cstheme="minorHAnsi"/>
                <w:bCs/>
                <w:sz w:val="24"/>
                <w:szCs w:val="24"/>
                <w:lang w:eastAsia="ru-RU"/>
              </w:rPr>
              <w:t xml:space="preserve"> </w:t>
            </w:r>
            <w:r w:rsidR="007F4237" w:rsidRPr="009C7BEE">
              <w:rPr>
                <w:rFonts w:asciiTheme="minorHAnsi" w:hAnsiTheme="minorHAnsi" w:cstheme="minorHAnsi"/>
                <w:sz w:val="24"/>
                <w:szCs w:val="24"/>
                <w:lang w:eastAsia="uk-UA"/>
              </w:rPr>
              <w:t xml:space="preserve">Кодексу України про адміністративні правопорушення, законів України </w:t>
            </w:r>
            <w:r w:rsidR="007F4237" w:rsidRPr="009C7BEE">
              <w:rPr>
                <w:rFonts w:asciiTheme="minorHAnsi" w:eastAsia="Times New Roman" w:hAnsiTheme="minorHAnsi" w:cstheme="minorHAnsi"/>
                <w:bCs/>
                <w:sz w:val="24"/>
                <w:szCs w:val="24"/>
                <w:lang w:eastAsia="ru-RU"/>
              </w:rPr>
              <w:t xml:space="preserve"> </w:t>
            </w:r>
            <w:r w:rsidR="007F4237" w:rsidRPr="009C7BEE">
              <w:rPr>
                <w:rFonts w:asciiTheme="minorHAnsi" w:hAnsiTheme="minorHAnsi" w:cstheme="minorHAnsi"/>
                <w:sz w:val="24"/>
                <w:szCs w:val="24"/>
                <w:lang w:eastAsia="uk-UA"/>
              </w:rPr>
              <w:t>«Про державне регулювання ринку цінних паперів в Україні», «Про фінансові послуги та державне регулювання ринків фінансових послуг», «Про акціонерні товариства» та значної кількості інших законодавчих актів України.</w:t>
            </w:r>
          </w:p>
          <w:p w:rsidR="007F4237" w:rsidRPr="009C7BEE" w:rsidRDefault="007F4237" w:rsidP="007F4237">
            <w:pPr>
              <w:pStyle w:val="rvps2"/>
              <w:shd w:val="clear" w:color="auto" w:fill="FFFFFF"/>
              <w:spacing w:before="0" w:beforeAutospacing="0" w:after="0" w:afterAutospacing="0"/>
              <w:jc w:val="both"/>
              <w:textAlignment w:val="baseline"/>
              <w:rPr>
                <w:rFonts w:asciiTheme="minorHAnsi" w:hAnsiTheme="minorHAnsi" w:cstheme="minorHAnsi"/>
              </w:rPr>
            </w:pPr>
          </w:p>
        </w:tc>
        <w:tc>
          <w:tcPr>
            <w:tcW w:w="1417" w:type="dxa"/>
          </w:tcPr>
          <w:p w:rsidR="007F4237" w:rsidRPr="009C7BEE" w:rsidRDefault="007F4237" w:rsidP="007F4237">
            <w:pPr>
              <w:rPr>
                <w:rFonts w:asciiTheme="minorHAnsi" w:hAnsiTheme="minorHAnsi" w:cstheme="minorHAnsi"/>
                <w:iCs/>
                <w:sz w:val="24"/>
                <w:szCs w:val="24"/>
              </w:rPr>
            </w:pPr>
            <w:r w:rsidRPr="009C7BEE">
              <w:rPr>
                <w:rFonts w:asciiTheme="minorHAnsi" w:hAnsiTheme="minorHAnsi" w:cstheme="minorHAnsi"/>
                <w:iCs/>
                <w:sz w:val="24"/>
                <w:szCs w:val="24"/>
              </w:rPr>
              <w:lastRenderedPageBreak/>
              <w:t>Висловлені деякі зауваження та пропозиції</w:t>
            </w:r>
          </w:p>
          <w:p w:rsidR="007F4237" w:rsidRPr="009C7BEE" w:rsidRDefault="007F4237" w:rsidP="007F4237">
            <w:pPr>
              <w:rPr>
                <w:rFonts w:asciiTheme="minorHAnsi" w:hAnsiTheme="minorHAnsi" w:cstheme="minorHAnsi"/>
                <w:iCs/>
                <w:sz w:val="24"/>
                <w:szCs w:val="24"/>
              </w:rPr>
            </w:pPr>
            <w:r w:rsidRPr="009C7BEE">
              <w:rPr>
                <w:rFonts w:asciiTheme="minorHAnsi" w:hAnsiTheme="minorHAnsi" w:cstheme="minorHAnsi"/>
                <w:iCs/>
                <w:sz w:val="24"/>
                <w:szCs w:val="24"/>
              </w:rPr>
              <w:t>17.09.18</w:t>
            </w:r>
          </w:p>
        </w:tc>
        <w:tc>
          <w:tcPr>
            <w:tcW w:w="1843" w:type="dxa"/>
          </w:tcPr>
          <w:p w:rsidR="007F4237" w:rsidRPr="009C7BEE" w:rsidRDefault="007F4237" w:rsidP="007F4237">
            <w:pPr>
              <w:spacing w:after="60" w:line="300" w:lineRule="exact"/>
              <w:jc w:val="both"/>
              <w:rPr>
                <w:rFonts w:asciiTheme="minorHAnsi" w:hAnsiTheme="minorHAnsi" w:cstheme="minorHAnsi"/>
                <w:sz w:val="24"/>
                <w:szCs w:val="24"/>
              </w:rPr>
            </w:pPr>
            <w:r w:rsidRPr="009C7BEE">
              <w:rPr>
                <w:rFonts w:asciiTheme="minorHAnsi" w:hAnsiTheme="minorHAnsi" w:cstheme="minorHAnsi"/>
                <w:sz w:val="24"/>
                <w:szCs w:val="24"/>
              </w:rPr>
              <w:t>Прийняти у першому читанні і за  основу.</w:t>
            </w:r>
          </w:p>
          <w:p w:rsidR="007F4237" w:rsidRPr="009C7BEE" w:rsidRDefault="007F4237" w:rsidP="007F4237">
            <w:pPr>
              <w:rPr>
                <w:rFonts w:asciiTheme="minorHAnsi" w:hAnsiTheme="minorHAnsi" w:cstheme="minorHAnsi"/>
                <w:iCs/>
                <w:sz w:val="24"/>
                <w:szCs w:val="24"/>
              </w:rPr>
            </w:pPr>
            <w:r w:rsidRPr="009C7BEE">
              <w:rPr>
                <w:rFonts w:asciiTheme="minorHAnsi" w:hAnsiTheme="minorHAnsi" w:cstheme="minorHAnsi"/>
                <w:iCs/>
                <w:sz w:val="24"/>
                <w:szCs w:val="24"/>
              </w:rPr>
              <w:t>02.10.18</w:t>
            </w:r>
          </w:p>
        </w:tc>
        <w:tc>
          <w:tcPr>
            <w:tcW w:w="3969" w:type="dxa"/>
            <w:tcBorders>
              <w:top w:val="single" w:sz="2" w:space="0" w:color="auto"/>
              <w:left w:val="single" w:sz="2" w:space="0" w:color="auto"/>
              <w:bottom w:val="single" w:sz="2" w:space="0" w:color="auto"/>
              <w:right w:val="single" w:sz="2" w:space="0" w:color="auto"/>
            </w:tcBorders>
          </w:tcPr>
          <w:p w:rsidR="007F4237" w:rsidRPr="009C7BEE" w:rsidRDefault="007F4237" w:rsidP="007F4237">
            <w:pPr>
              <w:jc w:val="both"/>
              <w:rPr>
                <w:rFonts w:asciiTheme="minorHAnsi" w:hAnsiTheme="minorHAnsi" w:cstheme="minorHAnsi"/>
                <w:sz w:val="24"/>
                <w:szCs w:val="24"/>
              </w:rPr>
            </w:pPr>
            <w:r w:rsidRPr="009C7BEE">
              <w:rPr>
                <w:rFonts w:asciiTheme="minorHAnsi" w:hAnsiTheme="minorHAnsi" w:cstheme="minorHAnsi"/>
                <w:sz w:val="24"/>
                <w:szCs w:val="24"/>
              </w:rPr>
              <w:t>Розгляд законопроекту на засіданні Комісії не є пріоритетним, адже сам документ (</w:t>
            </w:r>
            <w:r w:rsidRPr="009C7BEE">
              <w:rPr>
                <w:rFonts w:asciiTheme="minorHAnsi" w:hAnsiTheme="minorHAnsi" w:cstheme="minorHAnsi"/>
                <w:i/>
                <w:sz w:val="24"/>
                <w:szCs w:val="24"/>
              </w:rPr>
              <w:t>Стратегія впровадження моделі збалансованого розвитку України</w:t>
            </w:r>
            <w:r w:rsidRPr="009C7BEE">
              <w:rPr>
                <w:rFonts w:asciiTheme="minorHAnsi" w:hAnsiTheme="minorHAnsi" w:cstheme="minorHAnsi"/>
                <w:sz w:val="24"/>
                <w:szCs w:val="24"/>
              </w:rPr>
              <w:t>), який передбачено затвердити Законом, містить лише єдине питання, що побічно стосується приватизації – а саме пропонується переорієнтувати функції фондового ринку з перерозподілу прав власності при реалізації приватизаційних програм на акумулювання й перерозподіл інвестиційних ресурсів.</w:t>
            </w:r>
          </w:p>
        </w:tc>
      </w:tr>
      <w:tr w:rsidR="007F4237" w:rsidRPr="009C7BEE" w:rsidTr="009C7BEE">
        <w:tc>
          <w:tcPr>
            <w:tcW w:w="426" w:type="dxa"/>
          </w:tcPr>
          <w:p w:rsidR="007F4237" w:rsidRPr="009C7BEE" w:rsidRDefault="007F4237" w:rsidP="007F4237">
            <w:pPr>
              <w:ind w:left="34"/>
              <w:rPr>
                <w:rFonts w:asciiTheme="minorHAnsi" w:hAnsiTheme="minorHAnsi" w:cstheme="minorHAnsi"/>
                <w:sz w:val="20"/>
                <w:szCs w:val="20"/>
              </w:rPr>
            </w:pPr>
            <w:r w:rsidRPr="009C7BEE">
              <w:rPr>
                <w:rFonts w:asciiTheme="minorHAnsi" w:hAnsiTheme="minorHAnsi" w:cstheme="minorHAnsi"/>
                <w:sz w:val="20"/>
                <w:szCs w:val="20"/>
              </w:rPr>
              <w:t>28.</w:t>
            </w:r>
          </w:p>
        </w:tc>
        <w:tc>
          <w:tcPr>
            <w:tcW w:w="993" w:type="dxa"/>
          </w:tcPr>
          <w:p w:rsidR="007F4237" w:rsidRPr="009C7BEE" w:rsidRDefault="007F4237" w:rsidP="007F4237">
            <w:pPr>
              <w:rPr>
                <w:rFonts w:asciiTheme="minorHAnsi" w:hAnsiTheme="minorHAnsi" w:cstheme="minorHAnsi"/>
                <w:b/>
                <w:sz w:val="22"/>
              </w:rPr>
            </w:pPr>
            <w:r w:rsidRPr="009C7BEE">
              <w:rPr>
                <w:rFonts w:asciiTheme="minorHAnsi" w:hAnsiTheme="minorHAnsi" w:cstheme="minorHAnsi"/>
                <w:b/>
                <w:sz w:val="22"/>
              </w:rPr>
              <w:t>9120 від 21.09.18</w:t>
            </w:r>
          </w:p>
        </w:tc>
        <w:tc>
          <w:tcPr>
            <w:tcW w:w="2268" w:type="dxa"/>
          </w:tcPr>
          <w:p w:rsidR="007F4237" w:rsidRPr="009C7BEE" w:rsidRDefault="007F4237" w:rsidP="007F4237">
            <w:pPr>
              <w:pStyle w:val="3"/>
              <w:shd w:val="clear" w:color="auto" w:fill="FFFFFF"/>
              <w:spacing w:before="0" w:beforeAutospacing="0" w:after="0" w:afterAutospacing="0"/>
              <w:textAlignment w:val="baseline"/>
              <w:outlineLvl w:val="2"/>
              <w:rPr>
                <w:rFonts w:asciiTheme="minorHAnsi" w:hAnsiTheme="minorHAnsi" w:cstheme="minorHAnsi"/>
                <w:bCs w:val="0"/>
                <w:sz w:val="24"/>
                <w:szCs w:val="24"/>
              </w:rPr>
            </w:pPr>
            <w:r w:rsidRPr="009C7BEE">
              <w:rPr>
                <w:rFonts w:asciiTheme="minorHAnsi" w:hAnsiTheme="minorHAnsi" w:cstheme="minorHAnsi"/>
                <w:b w:val="0"/>
                <w:sz w:val="24"/>
                <w:szCs w:val="24"/>
              </w:rPr>
              <w:t>Проект Закону про внесення змін до Земельного кодексу України щодо порядку приватизації земель колективних сільськогосподарсь</w:t>
            </w:r>
            <w:r w:rsidRPr="009C7BEE">
              <w:rPr>
                <w:rFonts w:asciiTheme="minorHAnsi" w:hAnsiTheme="minorHAnsi" w:cstheme="minorHAnsi"/>
                <w:b w:val="0"/>
                <w:sz w:val="24"/>
                <w:szCs w:val="24"/>
              </w:rPr>
              <w:lastRenderedPageBreak/>
              <w:t>ких підприємств, установ та організацій, утворених в результаті перетворення ДП</w:t>
            </w:r>
          </w:p>
        </w:tc>
        <w:tc>
          <w:tcPr>
            <w:tcW w:w="1559" w:type="dxa"/>
          </w:tcPr>
          <w:p w:rsidR="00F54E57" w:rsidRPr="009C7BEE" w:rsidRDefault="007F4237" w:rsidP="007F4237">
            <w:pPr>
              <w:rPr>
                <w:rFonts w:asciiTheme="minorHAnsi" w:hAnsiTheme="minorHAnsi" w:cstheme="minorHAnsi"/>
                <w:sz w:val="22"/>
              </w:rPr>
            </w:pPr>
            <w:r w:rsidRPr="009C7BEE">
              <w:rPr>
                <w:rFonts w:asciiTheme="minorHAnsi" w:hAnsiTheme="minorHAnsi" w:cstheme="minorHAnsi"/>
                <w:sz w:val="22"/>
              </w:rPr>
              <w:lastRenderedPageBreak/>
              <w:t>Яценко</w:t>
            </w:r>
          </w:p>
          <w:p w:rsidR="00F54E57" w:rsidRPr="009C7BEE" w:rsidRDefault="00F54E57" w:rsidP="007F4237">
            <w:pPr>
              <w:rPr>
                <w:rFonts w:asciiTheme="minorHAnsi" w:hAnsiTheme="minorHAnsi" w:cstheme="minorHAnsi"/>
                <w:sz w:val="22"/>
              </w:rPr>
            </w:pPr>
            <w:r w:rsidRPr="009C7BEE">
              <w:rPr>
                <w:rFonts w:asciiTheme="minorHAnsi" w:hAnsiTheme="minorHAnsi" w:cstheme="minorHAnsi"/>
                <w:sz w:val="22"/>
              </w:rPr>
              <w:t xml:space="preserve"> Антон</w:t>
            </w:r>
          </w:p>
          <w:p w:rsidR="007F4237" w:rsidRPr="009C7BEE" w:rsidRDefault="007F4237" w:rsidP="007F4237">
            <w:pPr>
              <w:rPr>
                <w:rFonts w:asciiTheme="minorHAnsi" w:hAnsiTheme="minorHAnsi" w:cstheme="minorHAnsi"/>
                <w:sz w:val="22"/>
              </w:rPr>
            </w:pPr>
            <w:r w:rsidRPr="009C7BEE">
              <w:rPr>
                <w:rFonts w:asciiTheme="minorHAnsi" w:hAnsiTheme="minorHAnsi" w:cstheme="minorHAnsi"/>
                <w:sz w:val="22"/>
              </w:rPr>
              <w:t>Володимирович</w:t>
            </w:r>
          </w:p>
        </w:tc>
        <w:tc>
          <w:tcPr>
            <w:tcW w:w="2977" w:type="dxa"/>
          </w:tcPr>
          <w:p w:rsidR="007F4237" w:rsidRPr="009C7BEE" w:rsidRDefault="007F4237" w:rsidP="007F4237">
            <w:pPr>
              <w:widowControl w:val="0"/>
              <w:autoSpaceDE w:val="0"/>
              <w:autoSpaceDN w:val="0"/>
              <w:adjustRightInd w:val="0"/>
              <w:ind w:right="-7" w:firstLine="567"/>
              <w:jc w:val="both"/>
              <w:rPr>
                <w:rFonts w:asciiTheme="minorHAnsi" w:hAnsiTheme="minorHAnsi" w:cstheme="minorHAnsi"/>
                <w:kern w:val="1"/>
                <w:sz w:val="24"/>
                <w:szCs w:val="24"/>
              </w:rPr>
            </w:pPr>
            <w:r w:rsidRPr="009C7BEE">
              <w:rPr>
                <w:rFonts w:asciiTheme="minorHAnsi" w:hAnsiTheme="minorHAnsi" w:cstheme="minorHAnsi"/>
                <w:kern w:val="1"/>
                <w:sz w:val="24"/>
                <w:szCs w:val="24"/>
              </w:rPr>
              <w:t xml:space="preserve">Законопроект передбачає законодавчо визначити порядок приватизації земель колективних сільськогосподарських підприємств, які не були передані у приватну власність під час </w:t>
            </w:r>
            <w:r w:rsidRPr="009C7BEE">
              <w:rPr>
                <w:rFonts w:asciiTheme="minorHAnsi" w:hAnsiTheme="minorHAnsi" w:cstheme="minorHAnsi"/>
                <w:kern w:val="1"/>
                <w:sz w:val="24"/>
                <w:szCs w:val="24"/>
              </w:rPr>
              <w:lastRenderedPageBreak/>
              <w:t>розпаювання.</w:t>
            </w:r>
          </w:p>
          <w:p w:rsidR="007F4237" w:rsidRPr="009C7BEE" w:rsidRDefault="007F4237" w:rsidP="007F4237">
            <w:pPr>
              <w:pStyle w:val="rvps2"/>
              <w:shd w:val="clear" w:color="auto" w:fill="FFFFFF"/>
              <w:spacing w:before="0" w:beforeAutospacing="0" w:after="0" w:afterAutospacing="0"/>
              <w:jc w:val="both"/>
              <w:textAlignment w:val="baseline"/>
              <w:rPr>
                <w:rFonts w:asciiTheme="minorHAnsi" w:hAnsiTheme="minorHAnsi" w:cstheme="minorHAnsi"/>
              </w:rPr>
            </w:pPr>
          </w:p>
        </w:tc>
        <w:tc>
          <w:tcPr>
            <w:tcW w:w="1417" w:type="dxa"/>
          </w:tcPr>
          <w:p w:rsidR="007F4237" w:rsidRPr="009C7BEE" w:rsidRDefault="007F4237" w:rsidP="007F4237">
            <w:pPr>
              <w:rPr>
                <w:rFonts w:asciiTheme="minorHAnsi" w:hAnsiTheme="minorHAnsi" w:cstheme="minorHAnsi"/>
                <w:iCs/>
                <w:sz w:val="24"/>
                <w:szCs w:val="24"/>
              </w:rPr>
            </w:pPr>
            <w:r w:rsidRPr="009C7BEE">
              <w:rPr>
                <w:rFonts w:asciiTheme="minorHAnsi" w:hAnsiTheme="minorHAnsi" w:cstheme="minorHAnsi"/>
                <w:iCs/>
                <w:sz w:val="24"/>
                <w:szCs w:val="24"/>
              </w:rPr>
              <w:lastRenderedPageBreak/>
              <w:t>Відсутній</w:t>
            </w:r>
          </w:p>
        </w:tc>
        <w:tc>
          <w:tcPr>
            <w:tcW w:w="1843" w:type="dxa"/>
          </w:tcPr>
          <w:p w:rsidR="007F4237" w:rsidRPr="009C7BEE" w:rsidRDefault="007F4237" w:rsidP="007F4237">
            <w:pPr>
              <w:rPr>
                <w:rFonts w:asciiTheme="minorHAnsi" w:hAnsiTheme="minorHAnsi" w:cstheme="minorHAnsi"/>
                <w:iCs/>
                <w:sz w:val="24"/>
                <w:szCs w:val="24"/>
              </w:rPr>
            </w:pPr>
            <w:r w:rsidRPr="009C7BEE">
              <w:rPr>
                <w:rFonts w:asciiTheme="minorHAnsi" w:hAnsiTheme="minorHAnsi" w:cstheme="minorHAnsi"/>
                <w:iCs/>
                <w:sz w:val="24"/>
                <w:szCs w:val="24"/>
              </w:rPr>
              <w:t>Не розглядався</w:t>
            </w:r>
          </w:p>
        </w:tc>
        <w:tc>
          <w:tcPr>
            <w:tcW w:w="3969" w:type="dxa"/>
          </w:tcPr>
          <w:p w:rsidR="007F4237" w:rsidRPr="009C7BEE" w:rsidRDefault="007F4237" w:rsidP="007F4237">
            <w:pPr>
              <w:widowControl w:val="0"/>
              <w:autoSpaceDE w:val="0"/>
              <w:autoSpaceDN w:val="0"/>
              <w:adjustRightInd w:val="0"/>
              <w:ind w:right="-6"/>
              <w:rPr>
                <w:rFonts w:asciiTheme="minorHAnsi" w:hAnsiTheme="minorHAnsi" w:cstheme="minorHAnsi"/>
                <w:b/>
                <w:bCs/>
                <w:kern w:val="1"/>
                <w:sz w:val="24"/>
                <w:szCs w:val="24"/>
              </w:rPr>
            </w:pPr>
            <w:r w:rsidRPr="009C7BEE">
              <w:rPr>
                <w:rFonts w:asciiTheme="minorHAnsi" w:hAnsiTheme="minorHAnsi" w:cstheme="minorHAnsi"/>
                <w:b/>
                <w:bCs/>
                <w:kern w:val="1"/>
                <w:sz w:val="24"/>
                <w:szCs w:val="24"/>
              </w:rPr>
              <w:t>З</w:t>
            </w:r>
            <w:r w:rsidRPr="009C7BEE">
              <w:rPr>
                <w:rFonts w:asciiTheme="minorHAnsi" w:hAnsiTheme="minorHAnsi" w:cstheme="minorHAnsi"/>
                <w:b/>
                <w:sz w:val="24"/>
                <w:szCs w:val="24"/>
              </w:rPr>
              <w:t>аконопроект може бути розглянутий на засіданні Комісії</w:t>
            </w:r>
          </w:p>
          <w:p w:rsidR="007F4237" w:rsidRPr="009C7BEE" w:rsidRDefault="003F472B" w:rsidP="007F4237">
            <w:pPr>
              <w:widowControl w:val="0"/>
              <w:autoSpaceDE w:val="0"/>
              <w:autoSpaceDN w:val="0"/>
              <w:adjustRightInd w:val="0"/>
              <w:ind w:right="-6"/>
              <w:rPr>
                <w:rFonts w:asciiTheme="minorHAnsi" w:hAnsiTheme="minorHAnsi" w:cstheme="minorHAnsi"/>
                <w:bCs/>
                <w:kern w:val="1"/>
                <w:sz w:val="24"/>
                <w:szCs w:val="24"/>
              </w:rPr>
            </w:pPr>
            <w:r w:rsidRPr="009C7BEE">
              <w:rPr>
                <w:rFonts w:asciiTheme="minorHAnsi" w:hAnsiTheme="minorHAnsi" w:cstheme="minorHAnsi"/>
                <w:bCs/>
                <w:kern w:val="1"/>
                <w:sz w:val="24"/>
                <w:szCs w:val="24"/>
              </w:rPr>
              <w:t>Ч</w:t>
            </w:r>
            <w:r w:rsidR="007F4237" w:rsidRPr="009C7BEE">
              <w:rPr>
                <w:rFonts w:asciiTheme="minorHAnsi" w:hAnsiTheme="minorHAnsi" w:cstheme="minorHAnsi"/>
                <w:bCs/>
                <w:kern w:val="1"/>
                <w:sz w:val="24"/>
                <w:szCs w:val="24"/>
              </w:rPr>
              <w:t xml:space="preserve">инне законодавство України не визначає механізму приватизації земель таких підприємств. </w:t>
            </w:r>
            <w:r w:rsidRPr="009C7BEE">
              <w:rPr>
                <w:rFonts w:asciiTheme="minorHAnsi" w:hAnsiTheme="minorHAnsi" w:cstheme="minorHAnsi"/>
                <w:bCs/>
                <w:kern w:val="1"/>
                <w:sz w:val="24"/>
                <w:szCs w:val="24"/>
              </w:rPr>
              <w:t>Г</w:t>
            </w:r>
            <w:r w:rsidR="007F4237" w:rsidRPr="009C7BEE">
              <w:rPr>
                <w:rFonts w:asciiTheme="minorHAnsi" w:hAnsiTheme="minorHAnsi" w:cstheme="minorHAnsi"/>
                <w:bCs/>
                <w:kern w:val="1"/>
                <w:sz w:val="24"/>
                <w:szCs w:val="24"/>
              </w:rPr>
              <w:t xml:space="preserve">ромадяни які мали право на отримання земельних ділянок під час паювання, на сьогодні позбавлені можливості отримання у </w:t>
            </w:r>
            <w:r w:rsidR="007F4237" w:rsidRPr="009C7BEE">
              <w:rPr>
                <w:rFonts w:asciiTheme="minorHAnsi" w:hAnsiTheme="minorHAnsi" w:cstheme="minorHAnsi"/>
                <w:bCs/>
                <w:kern w:val="1"/>
                <w:sz w:val="24"/>
                <w:szCs w:val="24"/>
              </w:rPr>
              <w:lastRenderedPageBreak/>
              <w:t>приватну власність земельних ділянок у зв’язку з відсутністю реального механізму приватизації земель колективних сільськогосподарських підприємств.</w:t>
            </w:r>
          </w:p>
          <w:p w:rsidR="007F4237" w:rsidRPr="009C7BEE" w:rsidRDefault="007F4237" w:rsidP="007F4237">
            <w:pPr>
              <w:rPr>
                <w:rFonts w:asciiTheme="minorHAnsi" w:hAnsiTheme="minorHAnsi" w:cstheme="minorHAnsi"/>
                <w:sz w:val="24"/>
                <w:szCs w:val="24"/>
              </w:rPr>
            </w:pPr>
          </w:p>
        </w:tc>
      </w:tr>
      <w:tr w:rsidR="00F54E57" w:rsidRPr="009C7BEE" w:rsidTr="009C7BEE">
        <w:tc>
          <w:tcPr>
            <w:tcW w:w="426" w:type="dxa"/>
          </w:tcPr>
          <w:p w:rsidR="00F54E57" w:rsidRPr="009C7BEE" w:rsidRDefault="00F54E57" w:rsidP="00AD1D47">
            <w:pPr>
              <w:ind w:left="34"/>
              <w:rPr>
                <w:rFonts w:asciiTheme="minorHAnsi" w:hAnsiTheme="minorHAnsi" w:cstheme="minorHAnsi"/>
                <w:sz w:val="20"/>
                <w:szCs w:val="20"/>
              </w:rPr>
            </w:pPr>
            <w:r w:rsidRPr="009C7BEE">
              <w:rPr>
                <w:rFonts w:asciiTheme="minorHAnsi" w:hAnsiTheme="minorHAnsi" w:cstheme="minorHAnsi"/>
                <w:sz w:val="20"/>
                <w:szCs w:val="20"/>
              </w:rPr>
              <w:lastRenderedPageBreak/>
              <w:t>29.</w:t>
            </w:r>
          </w:p>
        </w:tc>
        <w:tc>
          <w:tcPr>
            <w:tcW w:w="993" w:type="dxa"/>
          </w:tcPr>
          <w:p w:rsidR="00F54E57" w:rsidRPr="009C7BEE" w:rsidRDefault="00F54E57" w:rsidP="00F54E57">
            <w:pPr>
              <w:rPr>
                <w:rFonts w:asciiTheme="minorHAnsi" w:hAnsiTheme="minorHAnsi" w:cstheme="minorHAnsi"/>
                <w:b/>
                <w:sz w:val="22"/>
              </w:rPr>
            </w:pPr>
            <w:r w:rsidRPr="009C7BEE">
              <w:rPr>
                <w:rFonts w:asciiTheme="minorHAnsi" w:hAnsiTheme="minorHAnsi" w:cstheme="minorHAnsi"/>
                <w:b/>
                <w:sz w:val="22"/>
              </w:rPr>
              <w:t>9494 від 21.01.19</w:t>
            </w:r>
          </w:p>
        </w:tc>
        <w:tc>
          <w:tcPr>
            <w:tcW w:w="2268" w:type="dxa"/>
          </w:tcPr>
          <w:p w:rsidR="00F54E57" w:rsidRPr="009C7BEE" w:rsidRDefault="00F54E57" w:rsidP="00AD1D47">
            <w:pPr>
              <w:pStyle w:val="3"/>
              <w:shd w:val="clear" w:color="auto" w:fill="FFFFFF"/>
              <w:spacing w:before="0" w:beforeAutospacing="0" w:after="0" w:afterAutospacing="0"/>
              <w:textAlignment w:val="baseline"/>
              <w:outlineLvl w:val="2"/>
              <w:rPr>
                <w:rFonts w:asciiTheme="minorHAnsi" w:hAnsiTheme="minorHAnsi" w:cstheme="minorHAnsi"/>
                <w:b w:val="0"/>
                <w:bCs w:val="0"/>
                <w:sz w:val="24"/>
                <w:szCs w:val="24"/>
              </w:rPr>
            </w:pPr>
            <w:r w:rsidRPr="009C7BEE">
              <w:rPr>
                <w:rFonts w:asciiTheme="minorHAnsi" w:hAnsiTheme="minorHAnsi" w:cstheme="minorHAnsi"/>
                <w:b w:val="0"/>
                <w:sz w:val="24"/>
                <w:szCs w:val="24"/>
                <w:shd w:val="clear" w:color="auto" w:fill="FFFFFF"/>
              </w:rPr>
              <w:t>Проект Закону про внесення змін до Закону України "Про приватизацію державного і комунального майна"</w:t>
            </w:r>
          </w:p>
        </w:tc>
        <w:tc>
          <w:tcPr>
            <w:tcW w:w="1559" w:type="dxa"/>
          </w:tcPr>
          <w:p w:rsidR="00F54E57" w:rsidRPr="009C7BEE" w:rsidRDefault="00F54E57" w:rsidP="00AD1D47">
            <w:pPr>
              <w:rPr>
                <w:rFonts w:asciiTheme="minorHAnsi" w:hAnsiTheme="minorHAnsi" w:cstheme="minorHAnsi"/>
                <w:sz w:val="22"/>
              </w:rPr>
            </w:pPr>
            <w:proofErr w:type="spellStart"/>
            <w:r w:rsidRPr="009C7BEE">
              <w:rPr>
                <w:rFonts w:asciiTheme="minorHAnsi" w:hAnsiTheme="minorHAnsi" w:cstheme="minorHAnsi"/>
                <w:sz w:val="22"/>
              </w:rPr>
              <w:t>Білоцерковець</w:t>
            </w:r>
            <w:proofErr w:type="spellEnd"/>
            <w:r w:rsidRPr="009C7BEE">
              <w:rPr>
                <w:rFonts w:asciiTheme="minorHAnsi" w:hAnsiTheme="minorHAnsi" w:cstheme="minorHAnsi"/>
                <w:sz w:val="22"/>
              </w:rPr>
              <w:t xml:space="preserve"> Дмитро Олександрович</w:t>
            </w:r>
          </w:p>
        </w:tc>
        <w:tc>
          <w:tcPr>
            <w:tcW w:w="2977" w:type="dxa"/>
          </w:tcPr>
          <w:p w:rsidR="00F54E57" w:rsidRPr="009C7BEE" w:rsidRDefault="00F54E57" w:rsidP="00F54E57">
            <w:pPr>
              <w:jc w:val="both"/>
              <w:rPr>
                <w:rFonts w:asciiTheme="minorHAnsi" w:hAnsiTheme="minorHAnsi" w:cstheme="minorHAnsi"/>
                <w:sz w:val="24"/>
                <w:szCs w:val="24"/>
              </w:rPr>
            </w:pPr>
            <w:r w:rsidRPr="009C7BEE">
              <w:rPr>
                <w:rFonts w:asciiTheme="minorHAnsi" w:hAnsiTheme="minorHAnsi" w:cstheme="minorHAnsi"/>
                <w:bCs/>
                <w:sz w:val="24"/>
                <w:szCs w:val="24"/>
              </w:rPr>
              <w:t xml:space="preserve">Проект Закону розроблено </w:t>
            </w:r>
            <w:r w:rsidRPr="009C7BEE">
              <w:rPr>
                <w:rFonts w:asciiTheme="minorHAnsi" w:hAnsiTheme="minorHAnsi" w:cstheme="minorHAnsi"/>
                <w:sz w:val="24"/>
                <w:szCs w:val="24"/>
              </w:rPr>
              <w:t xml:space="preserve">з метою забезпечення контролю за здійсненням приватизації, додержанням законодавства України про приватизацію та приведення у відповідність чинному законодавству суперечностей з точки зору юридичних аспектів при застосуванні його на практиці. </w:t>
            </w:r>
          </w:p>
          <w:p w:rsidR="00F54E57" w:rsidRPr="009C7BEE" w:rsidRDefault="00F54E57" w:rsidP="008E601A">
            <w:pPr>
              <w:jc w:val="both"/>
              <w:rPr>
                <w:rFonts w:asciiTheme="minorHAnsi" w:hAnsiTheme="minorHAnsi" w:cstheme="minorHAnsi"/>
                <w:sz w:val="24"/>
                <w:szCs w:val="24"/>
              </w:rPr>
            </w:pPr>
            <w:r w:rsidRPr="009C7BEE">
              <w:rPr>
                <w:rFonts w:asciiTheme="minorHAnsi" w:hAnsiTheme="minorHAnsi" w:cstheme="minorHAnsi"/>
                <w:sz w:val="24"/>
                <w:szCs w:val="24"/>
              </w:rPr>
              <w:t>Зокрема,</w:t>
            </w:r>
            <w:r w:rsidRPr="009C7BEE">
              <w:rPr>
                <w:rFonts w:asciiTheme="minorHAnsi" w:hAnsiTheme="minorHAnsi" w:cstheme="minorHAnsi"/>
                <w:szCs w:val="28"/>
              </w:rPr>
              <w:t xml:space="preserve"> </w:t>
            </w:r>
            <w:r w:rsidRPr="009C7BEE">
              <w:rPr>
                <w:rFonts w:asciiTheme="minorHAnsi" w:hAnsiTheme="minorHAnsi" w:cstheme="minorHAnsi"/>
                <w:sz w:val="24"/>
                <w:szCs w:val="24"/>
              </w:rPr>
              <w:t>пропонується привести у відповідність поняття «органи приватизації», замінивши терміни «державні органи приватизації» та «органи приватизації територіальних громад». Також, замінити слова «державний бюджет» на «відповідний бюджет», що призводило до правової колізії при застосуванні норм Закону на практиці.</w:t>
            </w:r>
          </w:p>
        </w:tc>
        <w:tc>
          <w:tcPr>
            <w:tcW w:w="1417" w:type="dxa"/>
          </w:tcPr>
          <w:p w:rsidR="00F54E57" w:rsidRPr="009C7BEE" w:rsidRDefault="00F54E57" w:rsidP="00AD1D47">
            <w:pPr>
              <w:rPr>
                <w:rFonts w:asciiTheme="minorHAnsi" w:hAnsiTheme="minorHAnsi" w:cstheme="minorHAnsi"/>
                <w:iCs/>
                <w:sz w:val="24"/>
                <w:szCs w:val="24"/>
              </w:rPr>
            </w:pPr>
            <w:r w:rsidRPr="009C7BEE">
              <w:rPr>
                <w:rFonts w:asciiTheme="minorHAnsi" w:hAnsiTheme="minorHAnsi" w:cstheme="minorHAnsi"/>
                <w:iCs/>
                <w:sz w:val="24"/>
                <w:szCs w:val="24"/>
              </w:rPr>
              <w:t>Відсутній</w:t>
            </w:r>
          </w:p>
        </w:tc>
        <w:tc>
          <w:tcPr>
            <w:tcW w:w="1843" w:type="dxa"/>
          </w:tcPr>
          <w:p w:rsidR="00F54E57" w:rsidRPr="009C7BEE" w:rsidRDefault="00F54E57" w:rsidP="00AD1D47">
            <w:pPr>
              <w:rPr>
                <w:rFonts w:asciiTheme="minorHAnsi" w:hAnsiTheme="minorHAnsi" w:cstheme="minorHAnsi"/>
                <w:iCs/>
                <w:sz w:val="24"/>
                <w:szCs w:val="24"/>
              </w:rPr>
            </w:pPr>
            <w:r w:rsidRPr="009C7BEE">
              <w:rPr>
                <w:rFonts w:asciiTheme="minorHAnsi" w:hAnsiTheme="minorHAnsi" w:cstheme="minorHAnsi"/>
                <w:iCs/>
                <w:sz w:val="24"/>
                <w:szCs w:val="24"/>
              </w:rPr>
              <w:t>Не розглядався</w:t>
            </w:r>
          </w:p>
        </w:tc>
        <w:tc>
          <w:tcPr>
            <w:tcW w:w="3969" w:type="dxa"/>
          </w:tcPr>
          <w:p w:rsidR="00F54E57" w:rsidRPr="009C7BEE" w:rsidRDefault="00F54E57" w:rsidP="00AD1D47">
            <w:pPr>
              <w:widowControl w:val="0"/>
              <w:autoSpaceDE w:val="0"/>
              <w:autoSpaceDN w:val="0"/>
              <w:adjustRightInd w:val="0"/>
              <w:ind w:right="-6"/>
              <w:rPr>
                <w:rFonts w:asciiTheme="minorHAnsi" w:hAnsiTheme="minorHAnsi" w:cstheme="minorHAnsi"/>
                <w:b/>
                <w:bCs/>
                <w:kern w:val="1"/>
                <w:sz w:val="24"/>
                <w:szCs w:val="24"/>
              </w:rPr>
            </w:pPr>
            <w:r w:rsidRPr="009C7BEE">
              <w:rPr>
                <w:rFonts w:asciiTheme="minorHAnsi" w:hAnsiTheme="minorHAnsi" w:cstheme="minorHAnsi"/>
                <w:b/>
                <w:bCs/>
                <w:kern w:val="1"/>
                <w:sz w:val="24"/>
                <w:szCs w:val="24"/>
              </w:rPr>
              <w:t>З</w:t>
            </w:r>
            <w:r w:rsidRPr="009C7BEE">
              <w:rPr>
                <w:rFonts w:asciiTheme="minorHAnsi" w:hAnsiTheme="minorHAnsi" w:cstheme="minorHAnsi"/>
                <w:b/>
                <w:sz w:val="24"/>
                <w:szCs w:val="24"/>
              </w:rPr>
              <w:t>аконопроект може бути розглянутий на засіданні Комісії</w:t>
            </w:r>
          </w:p>
          <w:p w:rsidR="008E601A" w:rsidRPr="009C7BEE" w:rsidRDefault="008E601A" w:rsidP="008E601A">
            <w:pPr>
              <w:rPr>
                <w:rFonts w:asciiTheme="minorHAnsi" w:hAnsiTheme="minorHAnsi" w:cstheme="minorHAnsi"/>
                <w:sz w:val="24"/>
                <w:szCs w:val="24"/>
              </w:rPr>
            </w:pPr>
            <w:r w:rsidRPr="009C7BEE">
              <w:rPr>
                <w:rFonts w:asciiTheme="minorHAnsi" w:hAnsiTheme="minorHAnsi" w:cstheme="minorHAnsi"/>
                <w:sz w:val="24"/>
                <w:szCs w:val="24"/>
              </w:rPr>
              <w:t xml:space="preserve">Законопроект має на меті гармонізацію законодавства у сфері приватизації  і </w:t>
            </w:r>
          </w:p>
          <w:p w:rsidR="008E601A" w:rsidRPr="009C7BEE" w:rsidRDefault="008E601A" w:rsidP="008E601A">
            <w:pPr>
              <w:rPr>
                <w:rFonts w:asciiTheme="minorHAnsi" w:hAnsiTheme="minorHAnsi" w:cstheme="minorHAnsi"/>
                <w:sz w:val="24"/>
                <w:szCs w:val="24"/>
              </w:rPr>
            </w:pPr>
            <w:r w:rsidRPr="009C7BEE">
              <w:rPr>
                <w:rFonts w:asciiTheme="minorHAnsi" w:hAnsiTheme="minorHAnsi" w:cstheme="minorHAnsi"/>
                <w:sz w:val="24"/>
                <w:szCs w:val="24"/>
              </w:rPr>
              <w:t xml:space="preserve">спрямований на усунення деяких правових колізій та суперечностей, юридичне визначення яких потребує уточнення для їх однакового застосування.  </w:t>
            </w:r>
          </w:p>
          <w:p w:rsidR="00F54E57" w:rsidRPr="009C7BEE" w:rsidRDefault="00F54E57" w:rsidP="00F54E57">
            <w:pPr>
              <w:widowControl w:val="0"/>
              <w:autoSpaceDE w:val="0"/>
              <w:autoSpaceDN w:val="0"/>
              <w:adjustRightInd w:val="0"/>
              <w:ind w:right="-6"/>
              <w:rPr>
                <w:rFonts w:asciiTheme="minorHAnsi" w:hAnsiTheme="minorHAnsi" w:cstheme="minorHAnsi"/>
                <w:sz w:val="24"/>
                <w:szCs w:val="24"/>
              </w:rPr>
            </w:pPr>
          </w:p>
        </w:tc>
      </w:tr>
    </w:tbl>
    <w:p w:rsidR="003B524B" w:rsidRPr="009C7BEE" w:rsidRDefault="003B524B">
      <w:pPr>
        <w:rPr>
          <w:rFonts w:asciiTheme="minorHAnsi" w:hAnsiTheme="minorHAnsi" w:cstheme="minorHAnsi"/>
          <w:sz w:val="22"/>
        </w:rPr>
      </w:pPr>
    </w:p>
    <w:sectPr w:rsidR="003B524B" w:rsidRPr="009C7BEE" w:rsidSect="003F472B">
      <w:pgSz w:w="16838" w:h="11906" w:orient="landscape"/>
      <w:pgMar w:top="426" w:right="111" w:bottom="850" w:left="85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E2D64"/>
    <w:multiLevelType w:val="hybridMultilevel"/>
    <w:tmpl w:val="78B2DD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E2C0C3F"/>
    <w:multiLevelType w:val="hybridMultilevel"/>
    <w:tmpl w:val="EA5EABB4"/>
    <w:lvl w:ilvl="0" w:tplc="626E91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4C"/>
    <w:rsid w:val="00000D96"/>
    <w:rsid w:val="00026EA7"/>
    <w:rsid w:val="00033D76"/>
    <w:rsid w:val="000547F8"/>
    <w:rsid w:val="00057C09"/>
    <w:rsid w:val="00065EC2"/>
    <w:rsid w:val="00071EE8"/>
    <w:rsid w:val="000850C0"/>
    <w:rsid w:val="00087943"/>
    <w:rsid w:val="00091639"/>
    <w:rsid w:val="00095759"/>
    <w:rsid w:val="000A2616"/>
    <w:rsid w:val="000D3CC0"/>
    <w:rsid w:val="00107CDA"/>
    <w:rsid w:val="00115CFD"/>
    <w:rsid w:val="00120E73"/>
    <w:rsid w:val="00135020"/>
    <w:rsid w:val="001614DF"/>
    <w:rsid w:val="00173DB4"/>
    <w:rsid w:val="001C20EB"/>
    <w:rsid w:val="001E5DA7"/>
    <w:rsid w:val="002017EB"/>
    <w:rsid w:val="00222D7A"/>
    <w:rsid w:val="00222FF5"/>
    <w:rsid w:val="00227027"/>
    <w:rsid w:val="00254D97"/>
    <w:rsid w:val="00276C3E"/>
    <w:rsid w:val="00277DD3"/>
    <w:rsid w:val="002A06CB"/>
    <w:rsid w:val="002A128C"/>
    <w:rsid w:val="002C6C4C"/>
    <w:rsid w:val="00314CF0"/>
    <w:rsid w:val="003161EA"/>
    <w:rsid w:val="00327FF1"/>
    <w:rsid w:val="00331C86"/>
    <w:rsid w:val="003572F0"/>
    <w:rsid w:val="00387F9F"/>
    <w:rsid w:val="00394310"/>
    <w:rsid w:val="003B524B"/>
    <w:rsid w:val="003F3D3A"/>
    <w:rsid w:val="003F472B"/>
    <w:rsid w:val="003F6F2A"/>
    <w:rsid w:val="00401E26"/>
    <w:rsid w:val="00404C65"/>
    <w:rsid w:val="0040764C"/>
    <w:rsid w:val="00411966"/>
    <w:rsid w:val="0042547E"/>
    <w:rsid w:val="00436216"/>
    <w:rsid w:val="00450EAA"/>
    <w:rsid w:val="004732D0"/>
    <w:rsid w:val="00512305"/>
    <w:rsid w:val="005204CF"/>
    <w:rsid w:val="00530585"/>
    <w:rsid w:val="005516E3"/>
    <w:rsid w:val="0058399A"/>
    <w:rsid w:val="005C3DBD"/>
    <w:rsid w:val="005D35CF"/>
    <w:rsid w:val="005F02B5"/>
    <w:rsid w:val="005F0E3B"/>
    <w:rsid w:val="006049EF"/>
    <w:rsid w:val="0061591C"/>
    <w:rsid w:val="006247C8"/>
    <w:rsid w:val="006437D1"/>
    <w:rsid w:val="00692CB3"/>
    <w:rsid w:val="00692D5A"/>
    <w:rsid w:val="006D46B3"/>
    <w:rsid w:val="006E13F9"/>
    <w:rsid w:val="006E1F0B"/>
    <w:rsid w:val="007129A9"/>
    <w:rsid w:val="00732D82"/>
    <w:rsid w:val="00743253"/>
    <w:rsid w:val="007471F9"/>
    <w:rsid w:val="007544CE"/>
    <w:rsid w:val="00757871"/>
    <w:rsid w:val="00761B1E"/>
    <w:rsid w:val="007650A8"/>
    <w:rsid w:val="00780075"/>
    <w:rsid w:val="00786A7E"/>
    <w:rsid w:val="007A5302"/>
    <w:rsid w:val="007B6631"/>
    <w:rsid w:val="007B6B59"/>
    <w:rsid w:val="007C4EF7"/>
    <w:rsid w:val="007C654A"/>
    <w:rsid w:val="007F4237"/>
    <w:rsid w:val="007F74D1"/>
    <w:rsid w:val="0080423B"/>
    <w:rsid w:val="00811F8B"/>
    <w:rsid w:val="0081567B"/>
    <w:rsid w:val="00820642"/>
    <w:rsid w:val="008258CD"/>
    <w:rsid w:val="00863E5C"/>
    <w:rsid w:val="00874E05"/>
    <w:rsid w:val="00891316"/>
    <w:rsid w:val="00896473"/>
    <w:rsid w:val="008A00C2"/>
    <w:rsid w:val="008B3981"/>
    <w:rsid w:val="008B5BDA"/>
    <w:rsid w:val="008E601A"/>
    <w:rsid w:val="00901957"/>
    <w:rsid w:val="00913B5C"/>
    <w:rsid w:val="0091494D"/>
    <w:rsid w:val="00921030"/>
    <w:rsid w:val="00924E96"/>
    <w:rsid w:val="00957AB7"/>
    <w:rsid w:val="009601BE"/>
    <w:rsid w:val="00965809"/>
    <w:rsid w:val="00971AB7"/>
    <w:rsid w:val="00987A68"/>
    <w:rsid w:val="009A5F19"/>
    <w:rsid w:val="009C67CC"/>
    <w:rsid w:val="009C7BEE"/>
    <w:rsid w:val="009D3537"/>
    <w:rsid w:val="009E4B8B"/>
    <w:rsid w:val="00A05A91"/>
    <w:rsid w:val="00A36FF0"/>
    <w:rsid w:val="00A423D2"/>
    <w:rsid w:val="00A57222"/>
    <w:rsid w:val="00A67121"/>
    <w:rsid w:val="00A84BC5"/>
    <w:rsid w:val="00AB37E7"/>
    <w:rsid w:val="00AE4705"/>
    <w:rsid w:val="00B07C8E"/>
    <w:rsid w:val="00B10A37"/>
    <w:rsid w:val="00B26971"/>
    <w:rsid w:val="00B35796"/>
    <w:rsid w:val="00B427A4"/>
    <w:rsid w:val="00B43002"/>
    <w:rsid w:val="00B453DB"/>
    <w:rsid w:val="00B515E4"/>
    <w:rsid w:val="00B51E90"/>
    <w:rsid w:val="00B63011"/>
    <w:rsid w:val="00BF7AB4"/>
    <w:rsid w:val="00C03016"/>
    <w:rsid w:val="00C93D1B"/>
    <w:rsid w:val="00CA6547"/>
    <w:rsid w:val="00CB13A6"/>
    <w:rsid w:val="00CE7752"/>
    <w:rsid w:val="00D1145A"/>
    <w:rsid w:val="00D17173"/>
    <w:rsid w:val="00D436F5"/>
    <w:rsid w:val="00D44086"/>
    <w:rsid w:val="00D46B44"/>
    <w:rsid w:val="00D57098"/>
    <w:rsid w:val="00D64D55"/>
    <w:rsid w:val="00D8149C"/>
    <w:rsid w:val="00DB0DB7"/>
    <w:rsid w:val="00DB3952"/>
    <w:rsid w:val="00DB6AAE"/>
    <w:rsid w:val="00DC68A1"/>
    <w:rsid w:val="00DD5C87"/>
    <w:rsid w:val="00DF77E5"/>
    <w:rsid w:val="00E2224F"/>
    <w:rsid w:val="00E55A1E"/>
    <w:rsid w:val="00EA5F17"/>
    <w:rsid w:val="00EB45DA"/>
    <w:rsid w:val="00EB58B3"/>
    <w:rsid w:val="00EC72FB"/>
    <w:rsid w:val="00EE39E1"/>
    <w:rsid w:val="00F14D0F"/>
    <w:rsid w:val="00F30F4C"/>
    <w:rsid w:val="00F4221F"/>
    <w:rsid w:val="00F47079"/>
    <w:rsid w:val="00F476DA"/>
    <w:rsid w:val="00F54C05"/>
    <w:rsid w:val="00F54E57"/>
    <w:rsid w:val="00F70DDF"/>
    <w:rsid w:val="00F7742F"/>
    <w:rsid w:val="00F84418"/>
    <w:rsid w:val="00FC6E89"/>
    <w:rsid w:val="00FE185C"/>
    <w:rsid w:val="00FE3AC7"/>
    <w:rsid w:val="00FF4E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9E9C"/>
  <w15:docId w15:val="{A3A7E0C0-7177-483D-9176-44E8BF07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E96"/>
  </w:style>
  <w:style w:type="paragraph" w:styleId="3">
    <w:name w:val="heading 3"/>
    <w:basedOn w:val="a"/>
    <w:link w:val="30"/>
    <w:uiPriority w:val="9"/>
    <w:unhideWhenUsed/>
    <w:qFormat/>
    <w:rsid w:val="007650A8"/>
    <w:pPr>
      <w:spacing w:before="100" w:beforeAutospacing="1" w:after="100" w:afterAutospacing="1" w:line="240" w:lineRule="auto"/>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764C"/>
    <w:pPr>
      <w:ind w:left="720"/>
      <w:contextualSpacing/>
    </w:pPr>
  </w:style>
  <w:style w:type="character" w:styleId="a5">
    <w:name w:val="Hyperlink"/>
    <w:basedOn w:val="a0"/>
    <w:uiPriority w:val="99"/>
    <w:semiHidden/>
    <w:unhideWhenUsed/>
    <w:rsid w:val="00D44086"/>
    <w:rPr>
      <w:color w:val="0000FF"/>
      <w:u w:val="single"/>
    </w:rPr>
  </w:style>
  <w:style w:type="paragraph" w:customStyle="1" w:styleId="rvps2">
    <w:name w:val="rvps2"/>
    <w:basedOn w:val="a"/>
    <w:uiPriority w:val="99"/>
    <w:rsid w:val="00D44086"/>
    <w:pPr>
      <w:spacing w:before="100" w:beforeAutospacing="1" w:after="100" w:afterAutospacing="1" w:line="240" w:lineRule="auto"/>
    </w:pPr>
    <w:rPr>
      <w:rFonts w:eastAsia="Times New Roman" w:cs="Times New Roman"/>
      <w:sz w:val="24"/>
      <w:szCs w:val="24"/>
      <w:lang w:eastAsia="ru-RU" w:bidi="hi-IN"/>
    </w:rPr>
  </w:style>
  <w:style w:type="paragraph" w:customStyle="1" w:styleId="rvps14">
    <w:name w:val="rvps14"/>
    <w:basedOn w:val="a"/>
    <w:rsid w:val="00D44086"/>
    <w:pPr>
      <w:spacing w:before="100" w:beforeAutospacing="1" w:after="100" w:afterAutospacing="1" w:line="240" w:lineRule="auto"/>
    </w:pPr>
    <w:rPr>
      <w:rFonts w:eastAsia="Times New Roman" w:cs="Times New Roman"/>
      <w:sz w:val="24"/>
      <w:szCs w:val="24"/>
      <w:lang w:eastAsia="uk-UA"/>
    </w:rPr>
  </w:style>
  <w:style w:type="character" w:customStyle="1" w:styleId="rvts0">
    <w:name w:val="rvts0"/>
    <w:rsid w:val="00D44086"/>
  </w:style>
  <w:style w:type="character" w:customStyle="1" w:styleId="rvts23">
    <w:name w:val="rvts23"/>
    <w:rsid w:val="00D44086"/>
  </w:style>
  <w:style w:type="paragraph" w:styleId="a6">
    <w:name w:val="Body Text"/>
    <w:basedOn w:val="a"/>
    <w:link w:val="a7"/>
    <w:rsid w:val="00913B5C"/>
    <w:pPr>
      <w:autoSpaceDE w:val="0"/>
      <w:autoSpaceDN w:val="0"/>
      <w:adjustRightInd w:val="0"/>
      <w:spacing w:after="0" w:line="240" w:lineRule="auto"/>
      <w:jc w:val="both"/>
    </w:pPr>
    <w:rPr>
      <w:rFonts w:eastAsia="Times New Roman" w:cs="Times New Roman"/>
      <w:color w:val="000000"/>
      <w:szCs w:val="20"/>
      <w:lang w:eastAsia="ru-RU"/>
    </w:rPr>
  </w:style>
  <w:style w:type="character" w:customStyle="1" w:styleId="a7">
    <w:name w:val="Основний текст Знак"/>
    <w:basedOn w:val="a0"/>
    <w:link w:val="a6"/>
    <w:rsid w:val="00913B5C"/>
    <w:rPr>
      <w:rFonts w:eastAsia="Times New Roman" w:cs="Times New Roman"/>
      <w:color w:val="000000"/>
      <w:szCs w:val="20"/>
      <w:lang w:eastAsia="ru-RU"/>
    </w:rPr>
  </w:style>
  <w:style w:type="paragraph" w:customStyle="1" w:styleId="Igor">
    <w:name w:val="Igor"/>
    <w:basedOn w:val="a"/>
    <w:autoRedefine/>
    <w:rsid w:val="00120E73"/>
    <w:pPr>
      <w:spacing w:after="0" w:line="240" w:lineRule="auto"/>
      <w:ind w:firstLine="709"/>
      <w:jc w:val="both"/>
    </w:pPr>
    <w:rPr>
      <w:rFonts w:eastAsia="Times New Roman" w:cs="Times New Roman"/>
      <w:sz w:val="24"/>
      <w:szCs w:val="24"/>
      <w:lang w:eastAsia="ru-RU"/>
    </w:rPr>
  </w:style>
  <w:style w:type="character" w:customStyle="1" w:styleId="FontStyle12">
    <w:name w:val="Font Style12"/>
    <w:uiPriority w:val="99"/>
    <w:rsid w:val="00120E73"/>
    <w:rPr>
      <w:rFonts w:ascii="Times New Roman" w:hAnsi="Times New Roman" w:cs="Times New Roman" w:hint="default"/>
      <w:sz w:val="26"/>
      <w:szCs w:val="26"/>
    </w:rPr>
  </w:style>
  <w:style w:type="character" w:customStyle="1" w:styleId="30">
    <w:name w:val="Заголовок 3 Знак"/>
    <w:basedOn w:val="a0"/>
    <w:link w:val="3"/>
    <w:uiPriority w:val="9"/>
    <w:rsid w:val="007650A8"/>
    <w:rPr>
      <w:rFonts w:eastAsia="Times New Roman" w:cs="Times New Roman"/>
      <w:b/>
      <w:bCs/>
      <w:sz w:val="27"/>
      <w:szCs w:val="27"/>
      <w:lang w:eastAsia="uk-UA"/>
    </w:rPr>
  </w:style>
  <w:style w:type="character" w:customStyle="1" w:styleId="apple-converted-space">
    <w:name w:val="apple-converted-space"/>
    <w:basedOn w:val="a0"/>
    <w:rsid w:val="007B6B59"/>
    <w:rPr>
      <w:rFonts w:cs="Times New Roman"/>
    </w:rPr>
  </w:style>
  <w:style w:type="paragraph" w:styleId="HTML">
    <w:name w:val="HTML Preformatted"/>
    <w:basedOn w:val="a"/>
    <w:link w:val="HTML0"/>
    <w:uiPriority w:val="99"/>
    <w:rsid w:val="0017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173DB4"/>
    <w:rPr>
      <w:rFonts w:ascii="Courier New" w:eastAsia="Times New Roman" w:hAnsi="Courier New" w:cs="Courier New"/>
      <w:sz w:val="20"/>
      <w:szCs w:val="20"/>
      <w:lang w:val="ru-RU" w:eastAsia="ru-RU"/>
    </w:rPr>
  </w:style>
  <w:style w:type="paragraph" w:customStyle="1" w:styleId="a8">
    <w:name w:val="Название+подпись"/>
    <w:basedOn w:val="a"/>
    <w:rsid w:val="00173DB4"/>
    <w:pPr>
      <w:spacing w:after="0" w:line="240" w:lineRule="auto"/>
    </w:pPr>
    <w:rPr>
      <w:rFonts w:eastAsia="Times New Roman" w:cs="Times New Roman"/>
      <w:b/>
      <w:szCs w:val="24"/>
      <w:lang w:eastAsia="ru-RU"/>
    </w:rPr>
  </w:style>
  <w:style w:type="character" w:customStyle="1" w:styleId="rvts9">
    <w:name w:val="rvts9"/>
    <w:rsid w:val="00173DB4"/>
  </w:style>
  <w:style w:type="paragraph" w:customStyle="1" w:styleId="a9">
    <w:name w:val="Стиль"/>
    <w:basedOn w:val="a"/>
    <w:rsid w:val="00095759"/>
    <w:pPr>
      <w:spacing w:after="0" w:line="240" w:lineRule="auto"/>
    </w:pPr>
    <w:rPr>
      <w:rFonts w:ascii="Verdana" w:eastAsia="Times New Roman" w:hAnsi="Verdana" w:cs="Verdana"/>
      <w:sz w:val="20"/>
      <w:szCs w:val="20"/>
      <w:lang w:val="en-US"/>
    </w:rPr>
  </w:style>
  <w:style w:type="character" w:customStyle="1" w:styleId="rvts37">
    <w:name w:val="rvts37"/>
    <w:basedOn w:val="a0"/>
    <w:rsid w:val="007471F9"/>
  </w:style>
  <w:style w:type="character" w:styleId="aa">
    <w:name w:val="FollowedHyperlink"/>
    <w:basedOn w:val="a0"/>
    <w:uiPriority w:val="99"/>
    <w:semiHidden/>
    <w:unhideWhenUsed/>
    <w:rsid w:val="00F84418"/>
    <w:rPr>
      <w:color w:val="954F72" w:themeColor="followedHyperlink"/>
      <w:u w:val="single"/>
    </w:rPr>
  </w:style>
  <w:style w:type="paragraph" w:styleId="ab">
    <w:name w:val="Balloon Text"/>
    <w:basedOn w:val="a"/>
    <w:link w:val="ac"/>
    <w:uiPriority w:val="99"/>
    <w:semiHidden/>
    <w:unhideWhenUsed/>
    <w:rsid w:val="00401E26"/>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401E26"/>
    <w:rPr>
      <w:rFonts w:ascii="Segoe UI" w:hAnsi="Segoe UI" w:cs="Segoe UI"/>
      <w:sz w:val="18"/>
      <w:szCs w:val="18"/>
      <w:lang w:val="ru-RU"/>
    </w:rPr>
  </w:style>
  <w:style w:type="paragraph" w:styleId="ad">
    <w:name w:val="Normal (Web)"/>
    <w:basedOn w:val="a"/>
    <w:rsid w:val="00091639"/>
    <w:pPr>
      <w:spacing w:before="100" w:beforeAutospacing="1" w:after="100" w:afterAutospacing="1" w:line="240" w:lineRule="auto"/>
    </w:pPr>
    <w:rPr>
      <w:rFonts w:eastAsia="Times New Roman" w:cs="Times New Roman"/>
      <w:sz w:val="24"/>
      <w:szCs w:val="24"/>
      <w:lang w:eastAsia="uk-UA"/>
    </w:rPr>
  </w:style>
  <w:style w:type="paragraph" w:customStyle="1" w:styleId="ae">
    <w:name w:val="Нормальний текст"/>
    <w:basedOn w:val="a"/>
    <w:uiPriority w:val="99"/>
    <w:rsid w:val="00277DD3"/>
    <w:pPr>
      <w:spacing w:before="120" w:after="0" w:line="240" w:lineRule="auto"/>
      <w:ind w:firstLine="567"/>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2609">
      <w:bodyDiv w:val="1"/>
      <w:marLeft w:val="0"/>
      <w:marRight w:val="0"/>
      <w:marTop w:val="0"/>
      <w:marBottom w:val="0"/>
      <w:divBdr>
        <w:top w:val="none" w:sz="0" w:space="0" w:color="auto"/>
        <w:left w:val="none" w:sz="0" w:space="0" w:color="auto"/>
        <w:bottom w:val="none" w:sz="0" w:space="0" w:color="auto"/>
        <w:right w:val="none" w:sz="0" w:space="0" w:color="auto"/>
      </w:divBdr>
    </w:div>
    <w:div w:id="216281626">
      <w:bodyDiv w:val="1"/>
      <w:marLeft w:val="0"/>
      <w:marRight w:val="0"/>
      <w:marTop w:val="0"/>
      <w:marBottom w:val="0"/>
      <w:divBdr>
        <w:top w:val="none" w:sz="0" w:space="0" w:color="auto"/>
        <w:left w:val="none" w:sz="0" w:space="0" w:color="auto"/>
        <w:bottom w:val="none" w:sz="0" w:space="0" w:color="auto"/>
        <w:right w:val="none" w:sz="0" w:space="0" w:color="auto"/>
      </w:divBdr>
    </w:div>
    <w:div w:id="329255589">
      <w:bodyDiv w:val="1"/>
      <w:marLeft w:val="0"/>
      <w:marRight w:val="0"/>
      <w:marTop w:val="0"/>
      <w:marBottom w:val="0"/>
      <w:divBdr>
        <w:top w:val="none" w:sz="0" w:space="0" w:color="auto"/>
        <w:left w:val="none" w:sz="0" w:space="0" w:color="auto"/>
        <w:bottom w:val="none" w:sz="0" w:space="0" w:color="auto"/>
        <w:right w:val="none" w:sz="0" w:space="0" w:color="auto"/>
      </w:divBdr>
    </w:div>
    <w:div w:id="383873317">
      <w:bodyDiv w:val="1"/>
      <w:marLeft w:val="0"/>
      <w:marRight w:val="0"/>
      <w:marTop w:val="0"/>
      <w:marBottom w:val="0"/>
      <w:divBdr>
        <w:top w:val="none" w:sz="0" w:space="0" w:color="auto"/>
        <w:left w:val="none" w:sz="0" w:space="0" w:color="auto"/>
        <w:bottom w:val="none" w:sz="0" w:space="0" w:color="auto"/>
        <w:right w:val="none" w:sz="0" w:space="0" w:color="auto"/>
      </w:divBdr>
    </w:div>
    <w:div w:id="448940491">
      <w:bodyDiv w:val="1"/>
      <w:marLeft w:val="0"/>
      <w:marRight w:val="0"/>
      <w:marTop w:val="0"/>
      <w:marBottom w:val="0"/>
      <w:divBdr>
        <w:top w:val="none" w:sz="0" w:space="0" w:color="auto"/>
        <w:left w:val="none" w:sz="0" w:space="0" w:color="auto"/>
        <w:bottom w:val="none" w:sz="0" w:space="0" w:color="auto"/>
        <w:right w:val="none" w:sz="0" w:space="0" w:color="auto"/>
      </w:divBdr>
    </w:div>
    <w:div w:id="507138789">
      <w:bodyDiv w:val="1"/>
      <w:marLeft w:val="0"/>
      <w:marRight w:val="0"/>
      <w:marTop w:val="0"/>
      <w:marBottom w:val="0"/>
      <w:divBdr>
        <w:top w:val="none" w:sz="0" w:space="0" w:color="auto"/>
        <w:left w:val="none" w:sz="0" w:space="0" w:color="auto"/>
        <w:bottom w:val="none" w:sz="0" w:space="0" w:color="auto"/>
        <w:right w:val="none" w:sz="0" w:space="0" w:color="auto"/>
      </w:divBdr>
    </w:div>
    <w:div w:id="574511893">
      <w:bodyDiv w:val="1"/>
      <w:marLeft w:val="0"/>
      <w:marRight w:val="0"/>
      <w:marTop w:val="0"/>
      <w:marBottom w:val="0"/>
      <w:divBdr>
        <w:top w:val="none" w:sz="0" w:space="0" w:color="auto"/>
        <w:left w:val="none" w:sz="0" w:space="0" w:color="auto"/>
        <w:bottom w:val="none" w:sz="0" w:space="0" w:color="auto"/>
        <w:right w:val="none" w:sz="0" w:space="0" w:color="auto"/>
      </w:divBdr>
    </w:div>
    <w:div w:id="719859818">
      <w:bodyDiv w:val="1"/>
      <w:marLeft w:val="0"/>
      <w:marRight w:val="0"/>
      <w:marTop w:val="0"/>
      <w:marBottom w:val="0"/>
      <w:divBdr>
        <w:top w:val="none" w:sz="0" w:space="0" w:color="auto"/>
        <w:left w:val="none" w:sz="0" w:space="0" w:color="auto"/>
        <w:bottom w:val="none" w:sz="0" w:space="0" w:color="auto"/>
        <w:right w:val="none" w:sz="0" w:space="0" w:color="auto"/>
      </w:divBdr>
    </w:div>
    <w:div w:id="760755253">
      <w:bodyDiv w:val="1"/>
      <w:marLeft w:val="0"/>
      <w:marRight w:val="0"/>
      <w:marTop w:val="0"/>
      <w:marBottom w:val="0"/>
      <w:divBdr>
        <w:top w:val="none" w:sz="0" w:space="0" w:color="auto"/>
        <w:left w:val="none" w:sz="0" w:space="0" w:color="auto"/>
        <w:bottom w:val="none" w:sz="0" w:space="0" w:color="auto"/>
        <w:right w:val="none" w:sz="0" w:space="0" w:color="auto"/>
      </w:divBdr>
    </w:div>
    <w:div w:id="897129470">
      <w:bodyDiv w:val="1"/>
      <w:marLeft w:val="0"/>
      <w:marRight w:val="0"/>
      <w:marTop w:val="0"/>
      <w:marBottom w:val="0"/>
      <w:divBdr>
        <w:top w:val="none" w:sz="0" w:space="0" w:color="auto"/>
        <w:left w:val="none" w:sz="0" w:space="0" w:color="auto"/>
        <w:bottom w:val="none" w:sz="0" w:space="0" w:color="auto"/>
        <w:right w:val="none" w:sz="0" w:space="0" w:color="auto"/>
      </w:divBdr>
    </w:div>
    <w:div w:id="906233085">
      <w:bodyDiv w:val="1"/>
      <w:marLeft w:val="0"/>
      <w:marRight w:val="0"/>
      <w:marTop w:val="0"/>
      <w:marBottom w:val="0"/>
      <w:divBdr>
        <w:top w:val="none" w:sz="0" w:space="0" w:color="auto"/>
        <w:left w:val="none" w:sz="0" w:space="0" w:color="auto"/>
        <w:bottom w:val="none" w:sz="0" w:space="0" w:color="auto"/>
        <w:right w:val="none" w:sz="0" w:space="0" w:color="auto"/>
      </w:divBdr>
    </w:div>
    <w:div w:id="1019701513">
      <w:bodyDiv w:val="1"/>
      <w:marLeft w:val="0"/>
      <w:marRight w:val="0"/>
      <w:marTop w:val="0"/>
      <w:marBottom w:val="0"/>
      <w:divBdr>
        <w:top w:val="none" w:sz="0" w:space="0" w:color="auto"/>
        <w:left w:val="none" w:sz="0" w:space="0" w:color="auto"/>
        <w:bottom w:val="none" w:sz="0" w:space="0" w:color="auto"/>
        <w:right w:val="none" w:sz="0" w:space="0" w:color="auto"/>
      </w:divBdr>
    </w:div>
    <w:div w:id="1183402408">
      <w:bodyDiv w:val="1"/>
      <w:marLeft w:val="0"/>
      <w:marRight w:val="0"/>
      <w:marTop w:val="0"/>
      <w:marBottom w:val="0"/>
      <w:divBdr>
        <w:top w:val="none" w:sz="0" w:space="0" w:color="auto"/>
        <w:left w:val="none" w:sz="0" w:space="0" w:color="auto"/>
        <w:bottom w:val="none" w:sz="0" w:space="0" w:color="auto"/>
        <w:right w:val="none" w:sz="0" w:space="0" w:color="auto"/>
      </w:divBdr>
    </w:div>
    <w:div w:id="1201210058">
      <w:bodyDiv w:val="1"/>
      <w:marLeft w:val="0"/>
      <w:marRight w:val="0"/>
      <w:marTop w:val="0"/>
      <w:marBottom w:val="0"/>
      <w:divBdr>
        <w:top w:val="none" w:sz="0" w:space="0" w:color="auto"/>
        <w:left w:val="none" w:sz="0" w:space="0" w:color="auto"/>
        <w:bottom w:val="none" w:sz="0" w:space="0" w:color="auto"/>
        <w:right w:val="none" w:sz="0" w:space="0" w:color="auto"/>
      </w:divBdr>
    </w:div>
    <w:div w:id="1454447434">
      <w:bodyDiv w:val="1"/>
      <w:marLeft w:val="0"/>
      <w:marRight w:val="0"/>
      <w:marTop w:val="0"/>
      <w:marBottom w:val="0"/>
      <w:divBdr>
        <w:top w:val="none" w:sz="0" w:space="0" w:color="auto"/>
        <w:left w:val="none" w:sz="0" w:space="0" w:color="auto"/>
        <w:bottom w:val="none" w:sz="0" w:space="0" w:color="auto"/>
        <w:right w:val="none" w:sz="0" w:space="0" w:color="auto"/>
      </w:divBdr>
    </w:div>
    <w:div w:id="1462574561">
      <w:bodyDiv w:val="1"/>
      <w:marLeft w:val="0"/>
      <w:marRight w:val="0"/>
      <w:marTop w:val="0"/>
      <w:marBottom w:val="0"/>
      <w:divBdr>
        <w:top w:val="none" w:sz="0" w:space="0" w:color="auto"/>
        <w:left w:val="none" w:sz="0" w:space="0" w:color="auto"/>
        <w:bottom w:val="none" w:sz="0" w:space="0" w:color="auto"/>
        <w:right w:val="none" w:sz="0" w:space="0" w:color="auto"/>
      </w:divBdr>
    </w:div>
    <w:div w:id="1477837732">
      <w:bodyDiv w:val="1"/>
      <w:marLeft w:val="0"/>
      <w:marRight w:val="0"/>
      <w:marTop w:val="0"/>
      <w:marBottom w:val="0"/>
      <w:divBdr>
        <w:top w:val="none" w:sz="0" w:space="0" w:color="auto"/>
        <w:left w:val="none" w:sz="0" w:space="0" w:color="auto"/>
        <w:bottom w:val="none" w:sz="0" w:space="0" w:color="auto"/>
        <w:right w:val="none" w:sz="0" w:space="0" w:color="auto"/>
      </w:divBdr>
    </w:div>
    <w:div w:id="1535146258">
      <w:bodyDiv w:val="1"/>
      <w:marLeft w:val="0"/>
      <w:marRight w:val="0"/>
      <w:marTop w:val="0"/>
      <w:marBottom w:val="0"/>
      <w:divBdr>
        <w:top w:val="none" w:sz="0" w:space="0" w:color="auto"/>
        <w:left w:val="none" w:sz="0" w:space="0" w:color="auto"/>
        <w:bottom w:val="none" w:sz="0" w:space="0" w:color="auto"/>
        <w:right w:val="none" w:sz="0" w:space="0" w:color="auto"/>
      </w:divBdr>
    </w:div>
    <w:div w:id="1571578952">
      <w:bodyDiv w:val="1"/>
      <w:marLeft w:val="0"/>
      <w:marRight w:val="0"/>
      <w:marTop w:val="0"/>
      <w:marBottom w:val="0"/>
      <w:divBdr>
        <w:top w:val="none" w:sz="0" w:space="0" w:color="auto"/>
        <w:left w:val="none" w:sz="0" w:space="0" w:color="auto"/>
        <w:bottom w:val="none" w:sz="0" w:space="0" w:color="auto"/>
        <w:right w:val="none" w:sz="0" w:space="0" w:color="auto"/>
      </w:divBdr>
    </w:div>
    <w:div w:id="1785811514">
      <w:bodyDiv w:val="1"/>
      <w:marLeft w:val="0"/>
      <w:marRight w:val="0"/>
      <w:marTop w:val="0"/>
      <w:marBottom w:val="0"/>
      <w:divBdr>
        <w:top w:val="none" w:sz="0" w:space="0" w:color="auto"/>
        <w:left w:val="none" w:sz="0" w:space="0" w:color="auto"/>
        <w:bottom w:val="none" w:sz="0" w:space="0" w:color="auto"/>
        <w:right w:val="none" w:sz="0" w:space="0" w:color="auto"/>
      </w:divBdr>
    </w:div>
    <w:div w:id="1839072129">
      <w:bodyDiv w:val="1"/>
      <w:marLeft w:val="0"/>
      <w:marRight w:val="0"/>
      <w:marTop w:val="0"/>
      <w:marBottom w:val="0"/>
      <w:divBdr>
        <w:top w:val="none" w:sz="0" w:space="0" w:color="auto"/>
        <w:left w:val="none" w:sz="0" w:space="0" w:color="auto"/>
        <w:bottom w:val="none" w:sz="0" w:space="0" w:color="auto"/>
        <w:right w:val="none" w:sz="0" w:space="0" w:color="auto"/>
      </w:divBdr>
    </w:div>
    <w:div w:id="1872839060">
      <w:bodyDiv w:val="1"/>
      <w:marLeft w:val="0"/>
      <w:marRight w:val="0"/>
      <w:marTop w:val="0"/>
      <w:marBottom w:val="0"/>
      <w:divBdr>
        <w:top w:val="none" w:sz="0" w:space="0" w:color="auto"/>
        <w:left w:val="none" w:sz="0" w:space="0" w:color="auto"/>
        <w:bottom w:val="none" w:sz="0" w:space="0" w:color="auto"/>
        <w:right w:val="none" w:sz="0" w:space="0" w:color="auto"/>
      </w:divBdr>
    </w:div>
    <w:div w:id="1913585707">
      <w:bodyDiv w:val="1"/>
      <w:marLeft w:val="0"/>
      <w:marRight w:val="0"/>
      <w:marTop w:val="0"/>
      <w:marBottom w:val="0"/>
      <w:divBdr>
        <w:top w:val="none" w:sz="0" w:space="0" w:color="auto"/>
        <w:left w:val="none" w:sz="0" w:space="0" w:color="auto"/>
        <w:bottom w:val="none" w:sz="0" w:space="0" w:color="auto"/>
        <w:right w:val="none" w:sz="0" w:space="0" w:color="auto"/>
      </w:divBdr>
    </w:div>
    <w:div w:id="1920669358">
      <w:bodyDiv w:val="1"/>
      <w:marLeft w:val="0"/>
      <w:marRight w:val="0"/>
      <w:marTop w:val="0"/>
      <w:marBottom w:val="0"/>
      <w:divBdr>
        <w:top w:val="none" w:sz="0" w:space="0" w:color="auto"/>
        <w:left w:val="none" w:sz="0" w:space="0" w:color="auto"/>
        <w:bottom w:val="none" w:sz="0" w:space="0" w:color="auto"/>
        <w:right w:val="none" w:sz="0" w:space="0" w:color="auto"/>
      </w:divBdr>
    </w:div>
    <w:div w:id="1966504153">
      <w:bodyDiv w:val="1"/>
      <w:marLeft w:val="0"/>
      <w:marRight w:val="0"/>
      <w:marTop w:val="0"/>
      <w:marBottom w:val="0"/>
      <w:divBdr>
        <w:top w:val="none" w:sz="0" w:space="0" w:color="auto"/>
        <w:left w:val="none" w:sz="0" w:space="0" w:color="auto"/>
        <w:bottom w:val="none" w:sz="0" w:space="0" w:color="auto"/>
        <w:right w:val="none" w:sz="0" w:space="0" w:color="auto"/>
      </w:divBdr>
    </w:div>
    <w:div w:id="2012180320">
      <w:bodyDiv w:val="1"/>
      <w:marLeft w:val="0"/>
      <w:marRight w:val="0"/>
      <w:marTop w:val="0"/>
      <w:marBottom w:val="0"/>
      <w:divBdr>
        <w:top w:val="none" w:sz="0" w:space="0" w:color="auto"/>
        <w:left w:val="none" w:sz="0" w:space="0" w:color="auto"/>
        <w:bottom w:val="none" w:sz="0" w:space="0" w:color="auto"/>
        <w:right w:val="none" w:sz="0" w:space="0" w:color="auto"/>
      </w:divBdr>
    </w:div>
    <w:div w:id="2040425395">
      <w:bodyDiv w:val="1"/>
      <w:marLeft w:val="0"/>
      <w:marRight w:val="0"/>
      <w:marTop w:val="0"/>
      <w:marBottom w:val="0"/>
      <w:divBdr>
        <w:top w:val="none" w:sz="0" w:space="0" w:color="auto"/>
        <w:left w:val="none" w:sz="0" w:space="0" w:color="auto"/>
        <w:bottom w:val="none" w:sz="0" w:space="0" w:color="auto"/>
        <w:right w:val="none" w:sz="0" w:space="0" w:color="auto"/>
      </w:divBdr>
    </w:div>
    <w:div w:id="2042321815">
      <w:bodyDiv w:val="1"/>
      <w:marLeft w:val="0"/>
      <w:marRight w:val="0"/>
      <w:marTop w:val="0"/>
      <w:marBottom w:val="0"/>
      <w:divBdr>
        <w:top w:val="none" w:sz="0" w:space="0" w:color="auto"/>
        <w:left w:val="none" w:sz="0" w:space="0" w:color="auto"/>
        <w:bottom w:val="none" w:sz="0" w:space="0" w:color="auto"/>
        <w:right w:val="none" w:sz="0" w:space="0" w:color="auto"/>
      </w:divBdr>
    </w:div>
    <w:div w:id="21381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1.c1.rada.gov.ua/pls/zweb2/webproc4_1?id=&amp;pf3511=59921" TargetMode="External"/><Relationship Id="rId18" Type="http://schemas.openxmlformats.org/officeDocument/2006/relationships/hyperlink" Target="http://itd.rada.gov.ua/mps/info/page/15916" TargetMode="External"/><Relationship Id="rId26" Type="http://schemas.openxmlformats.org/officeDocument/2006/relationships/hyperlink" Target="http://itd.rada.gov.ua/mps/info/page/16517" TargetMode="External"/><Relationship Id="rId3" Type="http://schemas.openxmlformats.org/officeDocument/2006/relationships/settings" Target="settings.xml"/><Relationship Id="rId21" Type="http://schemas.openxmlformats.org/officeDocument/2006/relationships/hyperlink" Target="http://itd.rada.gov.ua/mps/info/page/11728" TargetMode="External"/><Relationship Id="rId34" Type="http://schemas.openxmlformats.org/officeDocument/2006/relationships/theme" Target="theme/theme1.xml"/><Relationship Id="rId7" Type="http://schemas.openxmlformats.org/officeDocument/2006/relationships/hyperlink" Target="http://itd.rada.gov.ua/mps/info/page/15674" TargetMode="External"/><Relationship Id="rId12" Type="http://schemas.openxmlformats.org/officeDocument/2006/relationships/hyperlink" Target="http://itd.rada.gov.ua/mps/info/page/15819" TargetMode="External"/><Relationship Id="rId17" Type="http://schemas.openxmlformats.org/officeDocument/2006/relationships/hyperlink" Target="http://itd.rada.gov.ua/mps/info/page/18218" TargetMode="External"/><Relationship Id="rId25" Type="http://schemas.openxmlformats.org/officeDocument/2006/relationships/hyperlink" Target="http://itd.rada.gov.ua/mps/info/page/1798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td.rada.gov.ua/mps/info/page/8132" TargetMode="External"/><Relationship Id="rId20" Type="http://schemas.openxmlformats.org/officeDocument/2006/relationships/hyperlink" Target="http://itd.rada.gov.ua/mps/info/page/18042" TargetMode="External"/><Relationship Id="rId29" Type="http://schemas.openxmlformats.org/officeDocument/2006/relationships/hyperlink" Target="http://itd.rada.gov.ua/mps/info/page/15796" TargetMode="External"/><Relationship Id="rId1" Type="http://schemas.openxmlformats.org/officeDocument/2006/relationships/numbering" Target="numbering.xml"/><Relationship Id="rId6" Type="http://schemas.openxmlformats.org/officeDocument/2006/relationships/hyperlink" Target="http://itd.rada.gov.ua/mps/info/page/18075" TargetMode="External"/><Relationship Id="rId11" Type="http://schemas.openxmlformats.org/officeDocument/2006/relationships/hyperlink" Target="http://itd.rada.gov.ua/mps/info/page/17952" TargetMode="External"/><Relationship Id="rId24" Type="http://schemas.openxmlformats.org/officeDocument/2006/relationships/hyperlink" Target="http://itd.rada.gov.ua/mps/info/page/18085" TargetMode="External"/><Relationship Id="rId32" Type="http://schemas.openxmlformats.org/officeDocument/2006/relationships/hyperlink" Target="http://itd.rada.gov.ua/mps/info/page/18080" TargetMode="External"/><Relationship Id="rId5" Type="http://schemas.openxmlformats.org/officeDocument/2006/relationships/hyperlink" Target="http://w1.c1.rada.gov.ua/pls/zweb2/webproc4_1?id=&amp;pf3511=56244" TargetMode="External"/><Relationship Id="rId15" Type="http://schemas.openxmlformats.org/officeDocument/2006/relationships/hyperlink" Target="http://itd.rada.gov.ua/mps/info/page/18046" TargetMode="External"/><Relationship Id="rId23" Type="http://schemas.openxmlformats.org/officeDocument/2006/relationships/hyperlink" Target="http://itd.rada.gov.ua/mps/info/page/18119" TargetMode="External"/><Relationship Id="rId28" Type="http://schemas.openxmlformats.org/officeDocument/2006/relationships/hyperlink" Target="http://itd.rada.gov.ua/mps/info/page/17969" TargetMode="External"/><Relationship Id="rId10" Type="http://schemas.openxmlformats.org/officeDocument/2006/relationships/hyperlink" Target="http://itd.rada.gov.ua/mps/info/page/15794" TargetMode="External"/><Relationship Id="rId19" Type="http://schemas.openxmlformats.org/officeDocument/2006/relationships/hyperlink" Target="http://itd.rada.gov.ua/mps/info/page/18045" TargetMode="External"/><Relationship Id="rId31" Type="http://schemas.openxmlformats.org/officeDocument/2006/relationships/hyperlink" Target="http://itd.rada.gov.ua/mps/info/page/18021" TargetMode="External"/><Relationship Id="rId4" Type="http://schemas.openxmlformats.org/officeDocument/2006/relationships/webSettings" Target="webSettings.xml"/><Relationship Id="rId9" Type="http://schemas.openxmlformats.org/officeDocument/2006/relationships/hyperlink" Target="http://itd.rada.gov.ua/mps/info/page/18067" TargetMode="External"/><Relationship Id="rId14" Type="http://schemas.openxmlformats.org/officeDocument/2006/relationships/hyperlink" Target="http://itd.rada.gov.ua/mps/info/page/8818" TargetMode="External"/><Relationship Id="rId22" Type="http://schemas.openxmlformats.org/officeDocument/2006/relationships/hyperlink" Target="http://itd.rada.gov.ua/mps/info/page/6073" TargetMode="External"/><Relationship Id="rId27" Type="http://schemas.openxmlformats.org/officeDocument/2006/relationships/hyperlink" Target="http://w1.c1.rada.gov.ua/pls/zweb2/webproc4_1?id=&amp;pf3511=62367" TargetMode="External"/><Relationship Id="rId30" Type="http://schemas.openxmlformats.org/officeDocument/2006/relationships/hyperlink" Target="http://itd.rada.gov.ua/mps/info/page/19622" TargetMode="External"/><Relationship Id="rId8" Type="http://schemas.openxmlformats.org/officeDocument/2006/relationships/hyperlink" Target="http://itd.rada.gov.ua/mps/info/page/156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21507</Words>
  <Characters>12260</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Олександр Семенович Матвійчук</dc:creator>
  <cp:lastModifiedBy>Дехтярук Марина Борисівна</cp:lastModifiedBy>
  <cp:revision>3</cp:revision>
  <cp:lastPrinted>2018-03-19T13:22:00Z</cp:lastPrinted>
  <dcterms:created xsi:type="dcterms:W3CDTF">2019-02-04T14:16:00Z</dcterms:created>
  <dcterms:modified xsi:type="dcterms:W3CDTF">2019-02-04T14:22:00Z</dcterms:modified>
</cp:coreProperties>
</file>